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68" w:rsidRDefault="0046523E">
      <w:pPr>
        <w:rPr>
          <w:rFonts w:ascii="Comic Sans MS" w:eastAsia="Comic Sans MS" w:hAnsi="Comic Sans MS" w:cs="Comic Sans MS"/>
          <w:b/>
          <w:sz w:val="32"/>
          <w:szCs w:val="32"/>
        </w:rPr>
      </w:pPr>
      <w:bookmarkStart w:id="0" w:name="_GoBack"/>
      <w:bookmarkEnd w:id="0"/>
      <w:r>
        <w:rPr>
          <w:rFonts w:ascii="Comic Sans MS" w:eastAsia="Comic Sans MS" w:hAnsi="Comic Sans MS" w:cs="Comic Sans MS"/>
          <w:b/>
          <w:sz w:val="32"/>
          <w:szCs w:val="32"/>
        </w:rPr>
        <w:t xml:space="preserve">This half term in Year 2 we will be learning...                  </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6134100</wp:posOffset>
                </wp:positionH>
                <wp:positionV relativeFrom="paragraph">
                  <wp:posOffset>-12699</wp:posOffset>
                </wp:positionV>
                <wp:extent cx="2803525" cy="2177308"/>
                <wp:effectExtent l="0" t="0" r="0" b="0"/>
                <wp:wrapNone/>
                <wp:docPr id="44" name=""/>
                <wp:cNvGraphicFramePr/>
                <a:graphic xmlns:a="http://schemas.openxmlformats.org/drawingml/2006/main">
                  <a:graphicData uri="http://schemas.microsoft.com/office/word/2010/wordprocessingShape">
                    <wps:wsp>
                      <wps:cNvSpPr/>
                      <wps:spPr>
                        <a:xfrm>
                          <a:off x="3969638" y="2713200"/>
                          <a:ext cx="2752725" cy="2133600"/>
                        </a:xfrm>
                        <a:prstGeom prst="rect">
                          <a:avLst/>
                        </a:prstGeom>
                        <a:solidFill>
                          <a:srgbClr val="FFFFFF"/>
                        </a:solidFill>
                        <a:ln w="25400" cap="flat" cmpd="sng">
                          <a:solidFill>
                            <a:srgbClr val="0070C0"/>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DT</w:t>
                            </w:r>
                          </w:p>
                          <w:p w:rsidR="00FB0268" w:rsidRDefault="0046523E">
                            <w:pPr>
                              <w:spacing w:after="0" w:line="275" w:lineRule="auto"/>
                              <w:textDirection w:val="btLr"/>
                            </w:pPr>
                            <w:r>
                              <w:rPr>
                                <w:rFonts w:ascii="Comic Sans MS" w:eastAsia="Comic Sans MS" w:hAnsi="Comic Sans MS" w:cs="Comic Sans MS"/>
                                <w:color w:val="000000"/>
                                <w:sz w:val="20"/>
                              </w:rPr>
                              <w:t xml:space="preserve">We will be focussing on </w:t>
                            </w:r>
                            <w:r>
                              <w:rPr>
                                <w:rFonts w:ascii="Comic Sans MS" w:eastAsia="Comic Sans MS" w:hAnsi="Comic Sans MS" w:cs="Comic Sans MS"/>
                                <w:color w:val="000000"/>
                                <w:sz w:val="20"/>
                              </w:rPr>
                              <w:t>creating a vehicle incorporating wheels and axles.  We will think about how to join the parts of the vehicle together and how to make sure that our wheels turn effectively.  This links in well with our Made in the North East Week theme; inventors!</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6134100</wp:posOffset>
                </wp:positionH>
                <wp:positionV relativeFrom="paragraph">
                  <wp:posOffset>-12699</wp:posOffset>
                </wp:positionV>
                <wp:extent cx="2803525" cy="2177308"/>
                <wp:effectExtent b="0" l="0" r="0" t="0"/>
                <wp:wrapNone/>
                <wp:docPr id="44"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803525" cy="2177308"/>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2603500</wp:posOffset>
                </wp:positionH>
                <wp:positionV relativeFrom="paragraph">
                  <wp:posOffset>292100</wp:posOffset>
                </wp:positionV>
                <wp:extent cx="3390900" cy="1881675"/>
                <wp:effectExtent l="0" t="0" r="0" b="0"/>
                <wp:wrapNone/>
                <wp:docPr id="36" name=""/>
                <wp:cNvGraphicFramePr/>
                <a:graphic xmlns:a="http://schemas.openxmlformats.org/drawingml/2006/main">
                  <a:graphicData uri="http://schemas.microsoft.com/office/word/2010/wordprocessingShape">
                    <wps:wsp>
                      <wps:cNvSpPr/>
                      <wps:spPr>
                        <a:xfrm>
                          <a:off x="3679125" y="2865600"/>
                          <a:ext cx="3333750" cy="1828800"/>
                        </a:xfrm>
                        <a:prstGeom prst="rect">
                          <a:avLst/>
                        </a:prstGeom>
                        <a:solidFill>
                          <a:srgbClr val="FFFFFF"/>
                        </a:solidFill>
                        <a:ln w="28575" cap="flat" cmpd="sng">
                          <a:solidFill>
                            <a:srgbClr val="00B050"/>
                          </a:solidFill>
                          <a:prstDash val="solid"/>
                          <a:miter lim="800000"/>
                          <a:headEnd type="none" w="sm" len="sm"/>
                          <a:tailEnd type="none" w="sm" len="sm"/>
                        </a:ln>
                      </wps:spPr>
                      <wps:txbx>
                        <w:txbxContent>
                          <w:p w:rsidR="00FB0268" w:rsidRDefault="0046523E">
                            <w:pPr>
                              <w:spacing w:after="0" w:line="240" w:lineRule="auto"/>
                              <w:jc w:val="center"/>
                              <w:textDirection w:val="btLr"/>
                            </w:pPr>
                            <w:r>
                              <w:rPr>
                                <w:rFonts w:ascii="Comic Sans MS" w:eastAsia="Comic Sans MS" w:hAnsi="Comic Sans MS" w:cs="Comic Sans MS"/>
                                <w:b/>
                                <w:color w:val="000000"/>
                                <w:sz w:val="21"/>
                              </w:rPr>
                              <w:t>Maths</w:t>
                            </w:r>
                          </w:p>
                          <w:p w:rsidR="00FB0268" w:rsidRDefault="0046523E">
                            <w:pPr>
                              <w:spacing w:after="0" w:line="240" w:lineRule="auto"/>
                              <w:textDirection w:val="btLr"/>
                            </w:pPr>
                            <w:r>
                              <w:rPr>
                                <w:rFonts w:ascii="Comic Sans MS" w:eastAsia="Comic Sans MS" w:hAnsi="Comic Sans MS" w:cs="Comic Sans MS"/>
                                <w:color w:val="000000"/>
                                <w:sz w:val="20"/>
                              </w:rPr>
                              <w:t>Children will revise their skills in partitioning and recombining and apply this to addition and subtraction calculations.  We will teach telling the time and solving problems relating to time.  Children will learn about different measurement including ca</w:t>
                            </w:r>
                            <w:r>
                              <w:rPr>
                                <w:rFonts w:ascii="Comic Sans MS" w:eastAsia="Comic Sans MS" w:hAnsi="Comic Sans MS" w:cs="Comic Sans MS"/>
                                <w:color w:val="000000"/>
                                <w:sz w:val="20"/>
                              </w:rPr>
                              <w:t xml:space="preserve">pacity, mass and temperature.  They will read scales and use their number skills to compare and carry out investigations.  </w:t>
                            </w:r>
                          </w:p>
                          <w:p w:rsidR="00FB0268" w:rsidRDefault="0046523E">
                            <w:pPr>
                              <w:spacing w:after="0" w:line="240" w:lineRule="auto"/>
                              <w:jc w:val="center"/>
                              <w:textDirection w:val="btLr"/>
                            </w:pPr>
                            <w:r>
                              <w:rPr>
                                <w:rFonts w:ascii="Comic Sans MS" w:eastAsia="Comic Sans MS" w:hAnsi="Comic Sans MS" w:cs="Comic Sans MS"/>
                                <w:color w:val="000000"/>
                                <w:sz w:val="20"/>
                              </w:rPr>
                              <w:t xml:space="preserve">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292100</wp:posOffset>
                </wp:positionV>
                <wp:extent cx="3390900" cy="1881675"/>
                <wp:effectExtent b="0" l="0" r="0" t="0"/>
                <wp:wrapNone/>
                <wp:docPr id="3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390900" cy="188167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254000</wp:posOffset>
                </wp:positionV>
                <wp:extent cx="2657475" cy="2747963"/>
                <wp:effectExtent l="0" t="0" r="0" b="0"/>
                <wp:wrapNone/>
                <wp:docPr id="34" name=""/>
                <wp:cNvGraphicFramePr/>
                <a:graphic xmlns:a="http://schemas.openxmlformats.org/drawingml/2006/main">
                  <a:graphicData uri="http://schemas.microsoft.com/office/word/2010/wordprocessingShape">
                    <wps:wsp>
                      <wps:cNvSpPr/>
                      <wps:spPr>
                        <a:xfrm>
                          <a:off x="4045203" y="2475075"/>
                          <a:ext cx="2601595" cy="2609850"/>
                        </a:xfrm>
                        <a:prstGeom prst="rect">
                          <a:avLst/>
                        </a:prstGeom>
                        <a:noFill/>
                        <a:ln w="28575" cap="flat" cmpd="sng">
                          <a:solidFill>
                            <a:srgbClr val="0070C0"/>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English</w:t>
                            </w:r>
                          </w:p>
                          <w:p w:rsidR="00FB0268" w:rsidRDefault="00FB0268">
                            <w:pPr>
                              <w:spacing w:after="0" w:line="275" w:lineRule="auto"/>
                              <w:jc w:val="center"/>
                              <w:textDirection w:val="btLr"/>
                            </w:pPr>
                          </w:p>
                          <w:p w:rsidR="00FB0268" w:rsidRDefault="0046523E">
                            <w:pPr>
                              <w:spacing w:after="0" w:line="275" w:lineRule="auto"/>
                              <w:jc w:val="center"/>
                              <w:textDirection w:val="btLr"/>
                            </w:pPr>
                            <w:r>
                              <w:rPr>
                                <w:rFonts w:ascii="Comic Sans MS" w:eastAsia="Comic Sans MS" w:hAnsi="Comic Sans MS" w:cs="Comic Sans MS"/>
                                <w:color w:val="000000"/>
                                <w:sz w:val="21"/>
                              </w:rPr>
                              <w:t xml:space="preserve">This half-term in English we will be continuing to access Read Write </w:t>
                            </w:r>
                            <w:proofErr w:type="spellStart"/>
                            <w:r>
                              <w:rPr>
                                <w:rFonts w:ascii="Comic Sans MS" w:eastAsia="Comic Sans MS" w:hAnsi="Comic Sans MS" w:cs="Comic Sans MS"/>
                                <w:color w:val="000000"/>
                                <w:sz w:val="21"/>
                              </w:rPr>
                              <w:t>Inc</w:t>
                            </w:r>
                            <w:proofErr w:type="spellEnd"/>
                            <w:r>
                              <w:rPr>
                                <w:rFonts w:ascii="Comic Sans MS" w:eastAsia="Comic Sans MS" w:hAnsi="Comic Sans MS" w:cs="Comic Sans MS"/>
                                <w:color w:val="000000"/>
                                <w:sz w:val="21"/>
                              </w:rPr>
                              <w:t xml:space="preserve"> and we will use a ‘reading into writing’ appr</w:t>
                            </w:r>
                            <w:r>
                              <w:rPr>
                                <w:rFonts w:ascii="Comic Sans MS" w:eastAsia="Comic Sans MS" w:hAnsi="Comic Sans MS" w:cs="Comic Sans MS"/>
                                <w:color w:val="000000"/>
                                <w:sz w:val="21"/>
                              </w:rPr>
                              <w:t xml:space="preserve">oach whilst focussing on similar fire stories from different cultures.  We will also study non-fiction writing through Alistair </w:t>
                            </w:r>
                            <w:proofErr w:type="spellStart"/>
                            <w:r>
                              <w:rPr>
                                <w:rFonts w:ascii="Comic Sans MS" w:eastAsia="Comic Sans MS" w:hAnsi="Comic Sans MS" w:cs="Comic Sans MS"/>
                                <w:color w:val="000000"/>
                                <w:sz w:val="21"/>
                              </w:rPr>
                              <w:t>Humphrys</w:t>
                            </w:r>
                            <w:proofErr w:type="spellEnd"/>
                            <w:r>
                              <w:rPr>
                                <w:rFonts w:ascii="Comic Sans MS" w:eastAsia="Comic Sans MS" w:hAnsi="Comic Sans MS" w:cs="Comic Sans MS"/>
                                <w:color w:val="000000"/>
                                <w:sz w:val="21"/>
                              </w:rPr>
                              <w:t>’ Great Adventurers.  We will continue to practise spellings and a punctuation and grammar focus each week.</w:t>
                            </w:r>
                          </w:p>
                          <w:p w:rsidR="00FB0268" w:rsidRDefault="00FB0268">
                            <w:pPr>
                              <w:spacing w:line="275" w:lineRule="auto"/>
                              <w:jc w:val="center"/>
                              <w:textDirection w:val="btLr"/>
                            </w:pPr>
                          </w:p>
                          <w:p w:rsidR="00FB0268" w:rsidRDefault="00FB0268">
                            <w:pPr>
                              <w:spacing w:after="0" w:line="240" w:lineRule="auto"/>
                              <w:textDirection w:val="btLr"/>
                            </w:pPr>
                          </w:p>
                          <w:p w:rsidR="00FB0268" w:rsidRDefault="00FB0268">
                            <w:pPr>
                              <w:spacing w:after="0" w:line="275" w:lineRule="auto"/>
                              <w:textDirection w:val="btLr"/>
                            </w:pPr>
                          </w:p>
                          <w:p w:rsidR="00FB0268" w:rsidRDefault="00FB0268">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254000</wp:posOffset>
                </wp:positionV>
                <wp:extent cx="2657475" cy="2747963"/>
                <wp:effectExtent b="0" l="0" r="0" t="0"/>
                <wp:wrapNone/>
                <wp:docPr id="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657475" cy="2747963"/>
                        </a:xfrm>
                        <a:prstGeom prst="rect"/>
                        <a:ln/>
                      </pic:spPr>
                    </pic:pic>
                  </a:graphicData>
                </a:graphic>
              </wp:anchor>
            </w:drawing>
          </mc:Fallback>
        </mc:AlternateContent>
      </w:r>
    </w:p>
    <w:p w:rsidR="00FB0268" w:rsidRDefault="00FB0268">
      <w:pPr>
        <w:rPr>
          <w:rFonts w:ascii="Comic Sans MS" w:eastAsia="Comic Sans MS" w:hAnsi="Comic Sans MS" w:cs="Comic Sans MS"/>
          <w:b/>
          <w:sz w:val="32"/>
          <w:szCs w:val="32"/>
        </w:rPr>
      </w:pPr>
    </w:p>
    <w:p w:rsidR="00FB0268" w:rsidRDefault="00FB0268">
      <w:pPr>
        <w:rPr>
          <w:rFonts w:ascii="Comic Sans MS" w:eastAsia="Comic Sans MS" w:hAnsi="Comic Sans MS" w:cs="Comic Sans MS"/>
          <w:b/>
          <w:sz w:val="32"/>
          <w:szCs w:val="32"/>
        </w:rPr>
      </w:pPr>
    </w:p>
    <w:p w:rsidR="00FB0268" w:rsidRDefault="00FB0268">
      <w:pPr>
        <w:rPr>
          <w:rFonts w:ascii="Comic Sans MS" w:eastAsia="Comic Sans MS" w:hAnsi="Comic Sans MS" w:cs="Comic Sans MS"/>
          <w:b/>
          <w:sz w:val="32"/>
          <w:szCs w:val="32"/>
        </w:rPr>
      </w:pPr>
    </w:p>
    <w:p w:rsidR="00FB0268" w:rsidRDefault="00FB0268">
      <w:pPr>
        <w:rPr>
          <w:rFonts w:ascii="Comic Sans MS" w:eastAsia="Comic Sans MS" w:hAnsi="Comic Sans MS" w:cs="Comic Sans MS"/>
          <w:b/>
          <w:sz w:val="32"/>
          <w:szCs w:val="32"/>
        </w:rPr>
      </w:pPr>
    </w:p>
    <w:p w:rsidR="00FB0268" w:rsidRDefault="0046523E">
      <w:pPr>
        <w:rPr>
          <w:rFonts w:ascii="Comic Sans MS" w:eastAsia="Comic Sans MS" w:hAnsi="Comic Sans MS" w:cs="Comic Sans MS"/>
          <w:b/>
          <w:sz w:val="32"/>
          <w:szCs w:val="32"/>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6096000</wp:posOffset>
                </wp:positionH>
                <wp:positionV relativeFrom="paragraph">
                  <wp:posOffset>-12699</wp:posOffset>
                </wp:positionV>
                <wp:extent cx="2830830" cy="1203325"/>
                <wp:effectExtent l="0" t="0" r="0" b="0"/>
                <wp:wrapNone/>
                <wp:docPr id="33" name=""/>
                <wp:cNvGraphicFramePr/>
                <a:graphic xmlns:a="http://schemas.openxmlformats.org/drawingml/2006/main">
                  <a:graphicData uri="http://schemas.microsoft.com/office/word/2010/wordprocessingShape">
                    <wps:wsp>
                      <wps:cNvSpPr/>
                      <wps:spPr>
                        <a:xfrm>
                          <a:off x="3955985" y="3203738"/>
                          <a:ext cx="2780030" cy="1152525"/>
                        </a:xfrm>
                        <a:prstGeom prst="rect">
                          <a:avLst/>
                        </a:prstGeom>
                        <a:solidFill>
                          <a:srgbClr val="FFFFFF"/>
                        </a:solidFill>
                        <a:ln w="25400" cap="flat" cmpd="sng">
                          <a:solidFill>
                            <a:srgbClr val="FFFF00"/>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Computing</w:t>
                            </w:r>
                          </w:p>
                          <w:p w:rsidR="00FB0268" w:rsidRDefault="0046523E">
                            <w:pPr>
                              <w:spacing w:after="0" w:line="275" w:lineRule="auto"/>
                              <w:jc w:val="center"/>
                              <w:textDirection w:val="btLr"/>
                            </w:pPr>
                            <w:r>
                              <w:rPr>
                                <w:rFonts w:ascii="Comic Sans MS" w:eastAsia="Comic Sans MS" w:hAnsi="Comic Sans MS" w:cs="Comic Sans MS"/>
                                <w:color w:val="000000"/>
                                <w:sz w:val="20"/>
                              </w:rPr>
                              <w:t xml:space="preserve">Children will continue to develop their computing skills, using the Internet to research countries and presenting their ideas.  </w:t>
                            </w:r>
                          </w:p>
                          <w:p w:rsidR="00FB0268" w:rsidRDefault="00FB0268">
                            <w:pPr>
                              <w:spacing w:after="360"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6096000</wp:posOffset>
                </wp:positionH>
                <wp:positionV relativeFrom="paragraph">
                  <wp:posOffset>-12699</wp:posOffset>
                </wp:positionV>
                <wp:extent cx="2830830" cy="1203325"/>
                <wp:effectExtent b="0" l="0" r="0" t="0"/>
                <wp:wrapNone/>
                <wp:docPr id="3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830830" cy="120332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2540000</wp:posOffset>
                </wp:positionH>
                <wp:positionV relativeFrom="paragraph">
                  <wp:posOffset>-12699</wp:posOffset>
                </wp:positionV>
                <wp:extent cx="3474085" cy="1751478"/>
                <wp:effectExtent l="0" t="0" r="0" b="0"/>
                <wp:wrapNone/>
                <wp:docPr id="35" name=""/>
                <wp:cNvGraphicFramePr/>
                <a:graphic xmlns:a="http://schemas.openxmlformats.org/drawingml/2006/main">
                  <a:graphicData uri="http://schemas.microsoft.com/office/word/2010/wordprocessingGroup">
                    <wpg:wgp>
                      <wpg:cNvGrpSpPr/>
                      <wpg:grpSpPr>
                        <a:xfrm>
                          <a:off x="0" y="0"/>
                          <a:ext cx="3474085" cy="1751478"/>
                          <a:chOff x="3623225" y="2908450"/>
                          <a:chExt cx="3445550" cy="1743100"/>
                        </a:xfrm>
                      </wpg:grpSpPr>
                      <wps:wsp>
                        <wps:cNvPr id="1" name="Rectangle 1"/>
                        <wps:cNvSpPr/>
                        <wps:spPr>
                          <a:xfrm>
                            <a:off x="3637533" y="2922750"/>
                            <a:ext cx="3416935" cy="1714500"/>
                          </a:xfrm>
                          <a:prstGeom prst="rect">
                            <a:avLst/>
                          </a:prstGeom>
                          <a:solidFill>
                            <a:srgbClr val="FFFFFF"/>
                          </a:solidFill>
                          <a:ln w="28575" cap="flat" cmpd="sng">
                            <a:solidFill>
                              <a:srgbClr val="FF0000"/>
                            </a:solidFill>
                            <a:prstDash val="solid"/>
                            <a:miter lim="800000"/>
                            <a:headEnd type="none" w="sm" len="sm"/>
                            <a:tailEnd type="none" w="sm" len="sm"/>
                          </a:ln>
                        </wps:spPr>
                        <wps:txbx>
                          <w:txbxContent>
                            <w:p w:rsidR="00FB0268" w:rsidRDefault="0046523E">
                              <w:pPr>
                                <w:spacing w:line="274" w:lineRule="auto"/>
                                <w:jc w:val="center"/>
                                <w:textDirection w:val="btLr"/>
                              </w:pPr>
                              <w:r>
                                <w:rPr>
                                  <w:rFonts w:ascii="Comic Sans MS" w:eastAsia="Comic Sans MS" w:hAnsi="Comic Sans MS" w:cs="Comic Sans MS"/>
                                  <w:b/>
                                  <w:color w:val="00B050"/>
                                  <w:sz w:val="40"/>
                                </w:rPr>
                                <w:t>Take a Trip!</w:t>
                              </w:r>
                            </w:p>
                            <w:p w:rsidR="00FB0268" w:rsidRDefault="0046523E">
                              <w:pPr>
                                <w:spacing w:line="275" w:lineRule="auto"/>
                                <w:jc w:val="center"/>
                                <w:textDirection w:val="btLr"/>
                              </w:pPr>
                              <w:r>
                                <w:rPr>
                                  <w:color w:val="000000"/>
                                </w:rPr>
                                <w:t xml:space="preserve"> </w:t>
                              </w:r>
                            </w:p>
                            <w:p w:rsidR="00FB0268" w:rsidRDefault="00FB0268">
                              <w:pPr>
                                <w:spacing w:line="275" w:lineRule="auto"/>
                                <w:jc w:val="center"/>
                                <w:textDirection w:val="btLr"/>
                              </w:pPr>
                            </w:p>
                            <w:p w:rsidR="00FB0268" w:rsidRDefault="00FB0268">
                              <w:pPr>
                                <w:spacing w:line="275"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5" name="Shape 5"/>
                          <pic:cNvPicPr preferRelativeResize="0"/>
                        </pic:nvPicPr>
                        <pic:blipFill>
                          <a:blip r:embed="rId11">
                            <a:alphaModFix/>
                          </a:blip>
                          <a:stretch>
                            <a:fillRect/>
                          </a:stretch>
                        </pic:blipFill>
                        <pic:spPr>
                          <a:xfrm>
                            <a:off x="4796825" y="3359075"/>
                            <a:ext cx="1098350" cy="1098350"/>
                          </a:xfrm>
                          <a:prstGeom prst="rect">
                            <a:avLst/>
                          </a:prstGeom>
                          <a:noFill/>
                          <a:ln w="28575" cap="flat" cmpd="sng">
                            <a:solidFill>
                              <a:srgbClr val="FF0000"/>
                            </a:solidFill>
                            <a:prstDash val="solid"/>
                            <a:miter lim="8000"/>
                            <a:headEnd type="none" w="sm" len="sm"/>
                            <a:tailEnd type="none" w="sm" len="sm"/>
                          </a:ln>
                        </pic:spPr>
                      </pic:pic>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2540000</wp:posOffset>
                </wp:positionH>
                <wp:positionV relativeFrom="paragraph">
                  <wp:posOffset>-12699</wp:posOffset>
                </wp:positionV>
                <wp:extent cx="3474085" cy="1751478"/>
                <wp:effectExtent b="0" l="0" r="0" t="0"/>
                <wp:wrapNone/>
                <wp:docPr id="3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474085" cy="1751478"/>
                        </a:xfrm>
                        <a:prstGeom prst="rect"/>
                        <a:ln/>
                      </pic:spPr>
                    </pic:pic>
                  </a:graphicData>
                </a:graphic>
              </wp:anchor>
            </w:drawing>
          </mc:Fallback>
        </mc:AlternateContent>
      </w:r>
    </w:p>
    <w:p w:rsidR="00FB0268" w:rsidRDefault="0046523E">
      <w:pPr>
        <w:rPr>
          <w:rFonts w:ascii="Comic Sans MS" w:eastAsia="Comic Sans MS" w:hAnsi="Comic Sans MS" w:cs="Comic Sans MS"/>
          <w:b/>
          <w:sz w:val="32"/>
          <w:szCs w:val="32"/>
        </w:rPr>
      </w:pP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-177799</wp:posOffset>
                </wp:positionH>
                <wp:positionV relativeFrom="paragraph">
                  <wp:posOffset>317500</wp:posOffset>
                </wp:positionV>
                <wp:extent cx="2667000" cy="1571625"/>
                <wp:effectExtent l="0" t="0" r="0" b="0"/>
                <wp:wrapNone/>
                <wp:docPr id="38" name=""/>
                <wp:cNvGraphicFramePr/>
                <a:graphic xmlns:a="http://schemas.openxmlformats.org/drawingml/2006/main">
                  <a:graphicData uri="http://schemas.microsoft.com/office/word/2010/wordprocessingShape">
                    <wps:wsp>
                      <wps:cNvSpPr/>
                      <wps:spPr>
                        <a:xfrm>
                          <a:off x="4041075" y="3022763"/>
                          <a:ext cx="2609850" cy="1514475"/>
                        </a:xfrm>
                        <a:prstGeom prst="rect">
                          <a:avLst/>
                        </a:prstGeom>
                        <a:solidFill>
                          <a:srgbClr val="FFFFFF"/>
                        </a:solidFill>
                        <a:ln w="28575" cap="flat" cmpd="sng">
                          <a:solidFill>
                            <a:srgbClr val="FFFF00"/>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Science</w:t>
                            </w:r>
                          </w:p>
                          <w:p w:rsidR="00FB0268" w:rsidRDefault="0046523E">
                            <w:pPr>
                              <w:spacing w:line="275" w:lineRule="auto"/>
                              <w:textDirection w:val="btLr"/>
                            </w:pPr>
                            <w:r>
                              <w:rPr>
                                <w:rFonts w:ascii="Comic Sans MS" w:eastAsia="Comic Sans MS" w:hAnsi="Comic Sans MS" w:cs="Comic Sans MS"/>
                                <w:color w:val="000000"/>
                                <w:sz w:val="20"/>
                              </w:rPr>
                              <w:t>In Science children will be learning to experiment and will test materials to see if they are a suitable choice for different purposes. We will also focus on scientific enquiry including creating a fair test and making predictions.</w:t>
                            </w:r>
                          </w:p>
                          <w:p w:rsidR="00FB0268" w:rsidRDefault="00FB0268">
                            <w:pPr>
                              <w:spacing w:line="275" w:lineRule="auto"/>
                              <w:textDirection w:val="btLr"/>
                            </w:pPr>
                          </w:p>
                          <w:p w:rsidR="00FB0268" w:rsidRDefault="00FB0268">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317500</wp:posOffset>
                </wp:positionV>
                <wp:extent cx="2667000" cy="1571625"/>
                <wp:effectExtent b="0" l="0" r="0" t="0"/>
                <wp:wrapNone/>
                <wp:docPr id="3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667000" cy="1571625"/>
                        </a:xfrm>
                        <a:prstGeom prst="rect"/>
                        <a:ln/>
                      </pic:spPr>
                    </pic:pic>
                  </a:graphicData>
                </a:graphic>
              </wp:anchor>
            </w:drawing>
          </mc:Fallback>
        </mc:AlternateContent>
      </w:r>
    </w:p>
    <w:p w:rsidR="00FB0268" w:rsidRDefault="0046523E">
      <w:pPr>
        <w:rPr>
          <w:rFonts w:ascii="Comic Sans MS" w:eastAsia="Comic Sans MS" w:hAnsi="Comic Sans MS" w:cs="Comic Sans MS"/>
          <w:b/>
          <w:sz w:val="32"/>
          <w:szCs w:val="32"/>
        </w:rPr>
      </w:pP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6096000</wp:posOffset>
                </wp:positionH>
                <wp:positionV relativeFrom="paragraph">
                  <wp:posOffset>330200</wp:posOffset>
                </wp:positionV>
                <wp:extent cx="2816225" cy="2333995"/>
                <wp:effectExtent l="0" t="0" r="0" b="0"/>
                <wp:wrapNone/>
                <wp:docPr id="40" name=""/>
                <wp:cNvGraphicFramePr/>
                <a:graphic xmlns:a="http://schemas.openxmlformats.org/drawingml/2006/main">
                  <a:graphicData uri="http://schemas.microsoft.com/office/word/2010/wordprocessingShape">
                    <wps:wsp>
                      <wps:cNvSpPr/>
                      <wps:spPr>
                        <a:xfrm>
                          <a:off x="3966463" y="2637000"/>
                          <a:ext cx="2759075" cy="2286000"/>
                        </a:xfrm>
                        <a:prstGeom prst="rect">
                          <a:avLst/>
                        </a:prstGeom>
                        <a:solidFill>
                          <a:srgbClr val="FFFFFF"/>
                        </a:solidFill>
                        <a:ln w="28575" cap="flat" cmpd="sng">
                          <a:solidFill>
                            <a:srgbClr val="FF33CC"/>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 xml:space="preserve">Geography </w:t>
                            </w:r>
                          </w:p>
                          <w:p w:rsidR="00FB0268" w:rsidRDefault="0046523E">
                            <w:pPr>
                              <w:spacing w:after="0" w:line="275" w:lineRule="auto"/>
                              <w:textDirection w:val="btLr"/>
                            </w:pPr>
                            <w:r>
                              <w:rPr>
                                <w:rFonts w:ascii="Comic Sans MS" w:eastAsia="Comic Sans MS" w:hAnsi="Comic Sans MS" w:cs="Comic Sans MS"/>
                                <w:color w:val="000000"/>
                                <w:sz w:val="20"/>
                              </w:rPr>
                              <w:t>In Geography children will develop their knowledge about the world as we explore and ‘visit’ different countries around the world.  As we ‘travel’ through different countries children will be encouraged to compare and contrast areas to the United Kingdom a</w:t>
                            </w:r>
                            <w:r>
                              <w:rPr>
                                <w:rFonts w:ascii="Comic Sans MS" w:eastAsia="Comic Sans MS" w:hAnsi="Comic Sans MS" w:cs="Comic Sans MS"/>
                                <w:color w:val="000000"/>
                                <w:sz w:val="20"/>
                              </w:rPr>
                              <w:t xml:space="preserve">nd particularly Newcastle and Heddon-on-the-Wall.  </w:t>
                            </w:r>
                          </w:p>
                          <w:p w:rsidR="00FB0268" w:rsidRDefault="00FB0268">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6096000</wp:posOffset>
                </wp:positionH>
                <wp:positionV relativeFrom="paragraph">
                  <wp:posOffset>330200</wp:posOffset>
                </wp:positionV>
                <wp:extent cx="2816225" cy="2333995"/>
                <wp:effectExtent b="0" l="0" r="0" t="0"/>
                <wp:wrapNone/>
                <wp:docPr id="4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816225" cy="2333995"/>
                        </a:xfrm>
                        <a:prstGeom prst="rect"/>
                        <a:ln/>
                      </pic:spPr>
                    </pic:pic>
                  </a:graphicData>
                </a:graphic>
              </wp:anchor>
            </w:drawing>
          </mc:Fallback>
        </mc:AlternateContent>
      </w:r>
    </w:p>
    <w:p w:rsidR="00FB0268" w:rsidRDefault="00FB0268">
      <w:pPr>
        <w:rPr>
          <w:rFonts w:ascii="Comic Sans MS" w:eastAsia="Comic Sans MS" w:hAnsi="Comic Sans MS" w:cs="Comic Sans MS"/>
          <w:b/>
          <w:sz w:val="32"/>
          <w:szCs w:val="32"/>
        </w:rPr>
      </w:pPr>
    </w:p>
    <w:p w:rsidR="00FB0268" w:rsidRDefault="0046523E">
      <w:pPr>
        <w:rPr>
          <w:rFonts w:ascii="Comic Sans MS" w:eastAsia="Comic Sans MS" w:hAnsi="Comic Sans MS" w:cs="Comic Sans MS"/>
          <w:b/>
          <w:sz w:val="32"/>
          <w:szCs w:val="32"/>
        </w:rPr>
      </w:pP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4292600</wp:posOffset>
                </wp:positionH>
                <wp:positionV relativeFrom="paragraph">
                  <wp:posOffset>0</wp:posOffset>
                </wp:positionV>
                <wp:extent cx="1790700" cy="1897753"/>
                <wp:effectExtent l="0" t="0" r="0" b="0"/>
                <wp:wrapNone/>
                <wp:docPr id="37" name=""/>
                <wp:cNvGraphicFramePr/>
                <a:graphic xmlns:a="http://schemas.openxmlformats.org/drawingml/2006/main">
                  <a:graphicData uri="http://schemas.microsoft.com/office/word/2010/wordprocessingShape">
                    <wps:wsp>
                      <wps:cNvSpPr/>
                      <wps:spPr>
                        <a:xfrm>
                          <a:off x="4479225" y="2859885"/>
                          <a:ext cx="1733550" cy="1840230"/>
                        </a:xfrm>
                        <a:prstGeom prst="rect">
                          <a:avLst/>
                        </a:prstGeom>
                        <a:solidFill>
                          <a:srgbClr val="FFFFFF"/>
                        </a:solidFill>
                        <a:ln w="28575" cap="flat" cmpd="sng">
                          <a:solidFill>
                            <a:srgbClr val="00B050"/>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R.E &amp; PSHCE</w:t>
                            </w:r>
                          </w:p>
                          <w:p w:rsidR="00FB0268" w:rsidRDefault="0046523E">
                            <w:pPr>
                              <w:spacing w:line="275" w:lineRule="auto"/>
                              <w:jc w:val="center"/>
                              <w:textDirection w:val="btLr"/>
                            </w:pPr>
                            <w:r>
                              <w:rPr>
                                <w:rFonts w:ascii="Comic Sans MS" w:eastAsia="Comic Sans MS" w:hAnsi="Comic Sans MS" w:cs="Comic Sans MS"/>
                                <w:color w:val="000000"/>
                                <w:sz w:val="20"/>
                              </w:rPr>
                              <w:t xml:space="preserve">We will continue learning about the Islamic faith.  Children will understand how the 5 pillars are acknowledged and practised by Muslims throughout the world.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790700" cy="1897753"/>
                <wp:effectExtent b="0" l="0" r="0" t="0"/>
                <wp:wrapNone/>
                <wp:docPr id="3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790700" cy="1897753"/>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2400300</wp:posOffset>
                </wp:positionH>
                <wp:positionV relativeFrom="paragraph">
                  <wp:posOffset>228600</wp:posOffset>
                </wp:positionV>
                <wp:extent cx="1870075" cy="1657350"/>
                <wp:effectExtent l="0" t="0" r="0" b="0"/>
                <wp:wrapNone/>
                <wp:docPr id="41" name=""/>
                <wp:cNvGraphicFramePr/>
                <a:graphic xmlns:a="http://schemas.openxmlformats.org/drawingml/2006/main">
                  <a:graphicData uri="http://schemas.microsoft.com/office/word/2010/wordprocessingShape">
                    <wps:wsp>
                      <wps:cNvSpPr/>
                      <wps:spPr>
                        <a:xfrm>
                          <a:off x="4439538" y="2979900"/>
                          <a:ext cx="1812925" cy="1600200"/>
                        </a:xfrm>
                        <a:prstGeom prst="rect">
                          <a:avLst/>
                        </a:prstGeom>
                        <a:solidFill>
                          <a:srgbClr val="FFFFFF"/>
                        </a:solidFill>
                        <a:ln w="28575" cap="flat" cmpd="sng">
                          <a:solidFill>
                            <a:srgbClr val="00B050"/>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P.E</w:t>
                            </w:r>
                          </w:p>
                          <w:p w:rsidR="00FB0268" w:rsidRDefault="0046523E">
                            <w:pPr>
                              <w:spacing w:line="275" w:lineRule="auto"/>
                              <w:jc w:val="center"/>
                              <w:textDirection w:val="btLr"/>
                            </w:pPr>
                            <w:r>
                              <w:rPr>
                                <w:rFonts w:ascii="Comic Sans MS" w:eastAsia="Comic Sans MS" w:hAnsi="Comic Sans MS" w:cs="Comic Sans MS"/>
                                <w:color w:val="000000"/>
                                <w:sz w:val="20"/>
                              </w:rPr>
                              <w:t>We will continue t</w:t>
                            </w:r>
                            <w:r>
                              <w:rPr>
                                <w:rFonts w:ascii="Comic Sans MS" w:eastAsia="Comic Sans MS" w:hAnsi="Comic Sans MS" w:cs="Comic Sans MS"/>
                                <w:color w:val="000000"/>
                                <w:sz w:val="20"/>
                              </w:rPr>
                              <w:t xml:space="preserve">o have Commando Joe’s and </w:t>
                            </w:r>
                            <w:proofErr w:type="gramStart"/>
                            <w:r>
                              <w:rPr>
                                <w:rFonts w:ascii="Comic Sans MS" w:eastAsia="Comic Sans MS" w:hAnsi="Comic Sans MS" w:cs="Comic Sans MS"/>
                                <w:color w:val="000000"/>
                                <w:sz w:val="20"/>
                              </w:rPr>
                              <w:t>an athletics</w:t>
                            </w:r>
                            <w:proofErr w:type="gramEnd"/>
                            <w:r>
                              <w:rPr>
                                <w:rFonts w:ascii="Comic Sans MS" w:eastAsia="Comic Sans MS" w:hAnsi="Comic Sans MS" w:cs="Comic Sans MS"/>
                                <w:color w:val="000000"/>
                                <w:sz w:val="20"/>
                              </w:rPr>
                              <w:t xml:space="preserve"> focussed session each week.  Coaching will be provided by NUFC.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228600</wp:posOffset>
                </wp:positionV>
                <wp:extent cx="1870075" cy="1657350"/>
                <wp:effectExtent b="0" l="0" r="0" t="0"/>
                <wp:wrapNone/>
                <wp:docPr id="41"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870075" cy="1657350"/>
                        </a:xfrm>
                        <a:prstGeom prst="rect"/>
                        <a:ln/>
                      </pic:spPr>
                    </pic:pic>
                  </a:graphicData>
                </a:graphic>
              </wp:anchor>
            </w:drawing>
          </mc:Fallback>
        </mc:AlternateContent>
      </w:r>
    </w:p>
    <w:p w:rsidR="00FB0268" w:rsidRDefault="0046523E">
      <w:pPr>
        <w:spacing w:after="0" w:line="240" w:lineRule="auto"/>
        <w:rPr>
          <w:rFonts w:ascii="Comic Sans MS" w:eastAsia="Comic Sans MS" w:hAnsi="Comic Sans MS" w:cs="Comic Sans MS"/>
          <w:b/>
          <w:sz w:val="32"/>
          <w:szCs w:val="32"/>
        </w:rPr>
      </w:pPr>
      <w:r>
        <w:br w:type="page"/>
      </w:r>
      <w:r>
        <w:rPr>
          <w:noProof/>
          <w:lang w:val="en-US"/>
        </w:rPr>
        <mc:AlternateContent>
          <mc:Choice Requires="wpg">
            <w:drawing>
              <wp:anchor distT="0" distB="0" distL="114300" distR="114300" simplePos="0" relativeHeight="251667456" behindDoc="0" locked="0" layoutInCell="1" hidden="0" allowOverlap="1">
                <wp:simplePos x="0" y="0"/>
                <wp:positionH relativeFrom="column">
                  <wp:posOffset>-126999</wp:posOffset>
                </wp:positionH>
                <wp:positionV relativeFrom="paragraph">
                  <wp:posOffset>177800</wp:posOffset>
                </wp:positionV>
                <wp:extent cx="2552700" cy="1254621"/>
                <wp:effectExtent l="0" t="0" r="0" b="0"/>
                <wp:wrapNone/>
                <wp:docPr id="39" name=""/>
                <wp:cNvGraphicFramePr/>
                <a:graphic xmlns:a="http://schemas.openxmlformats.org/drawingml/2006/main">
                  <a:graphicData uri="http://schemas.microsoft.com/office/word/2010/wordprocessingShape">
                    <wps:wsp>
                      <wps:cNvSpPr/>
                      <wps:spPr>
                        <a:xfrm>
                          <a:off x="4096638" y="3100868"/>
                          <a:ext cx="2498725" cy="1358265"/>
                        </a:xfrm>
                        <a:prstGeom prst="rect">
                          <a:avLst/>
                        </a:prstGeom>
                        <a:solidFill>
                          <a:srgbClr val="FFFFFF"/>
                        </a:solidFill>
                        <a:ln w="28575" cap="flat" cmpd="sng">
                          <a:solidFill>
                            <a:srgbClr val="FF33CC"/>
                          </a:solidFill>
                          <a:prstDash val="solid"/>
                          <a:miter lim="800000"/>
                          <a:headEnd type="none" w="sm" len="sm"/>
                          <a:tailEnd type="none" w="sm" len="sm"/>
                        </a:ln>
                      </wps:spPr>
                      <wps:txbx>
                        <w:txbxContent>
                          <w:p w:rsidR="00FB0268" w:rsidRDefault="0046523E">
                            <w:pPr>
                              <w:spacing w:after="0" w:line="275" w:lineRule="auto"/>
                              <w:jc w:val="center"/>
                              <w:textDirection w:val="btLr"/>
                            </w:pPr>
                            <w:r>
                              <w:rPr>
                                <w:rFonts w:ascii="Comic Sans MS" w:eastAsia="Comic Sans MS" w:hAnsi="Comic Sans MS" w:cs="Comic Sans MS"/>
                                <w:b/>
                                <w:color w:val="000000"/>
                                <w:sz w:val="21"/>
                              </w:rPr>
                              <w:t>Music</w:t>
                            </w:r>
                          </w:p>
                          <w:p w:rsidR="00FB0268" w:rsidRDefault="0046523E">
                            <w:pPr>
                              <w:spacing w:after="0" w:line="275" w:lineRule="auto"/>
                              <w:textDirection w:val="btLr"/>
                            </w:pPr>
                            <w:r>
                              <w:rPr>
                                <w:rFonts w:ascii="Comic Sans MS" w:eastAsia="Comic Sans MS" w:hAnsi="Comic Sans MS" w:cs="Comic Sans MS"/>
                                <w:color w:val="000000"/>
                                <w:sz w:val="18"/>
                              </w:rPr>
                              <w:t>Mrs Milner will continue to teach singing, musical notation and rhythm.  We will also listen to and appreciate global music and have the opp</w:t>
                            </w:r>
                            <w:r>
                              <w:rPr>
                                <w:rFonts w:ascii="Comic Sans MS" w:eastAsia="Comic Sans MS" w:hAnsi="Comic Sans MS" w:cs="Comic Sans MS"/>
                                <w:color w:val="000000"/>
                                <w:sz w:val="18"/>
                              </w:rPr>
                              <w:t xml:space="preserve">ortunity to play some musical instruments.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177800</wp:posOffset>
                </wp:positionV>
                <wp:extent cx="2552700" cy="1254621"/>
                <wp:effectExtent b="0" l="0" r="0" t="0"/>
                <wp:wrapNone/>
                <wp:docPr id="39"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552700" cy="1254621"/>
                        </a:xfrm>
                        <a:prstGeom prst="rect"/>
                        <a:ln/>
                      </pic:spPr>
                    </pic:pic>
                  </a:graphicData>
                </a:graphic>
              </wp:anchor>
            </w:drawing>
          </mc:Fallback>
        </mc:AlternateContent>
      </w:r>
    </w:p>
    <w:p w:rsidR="00FB0268" w:rsidRDefault="0046523E">
      <w:pPr>
        <w:rPr>
          <w:rFonts w:ascii="Comic Sans MS" w:eastAsia="Comic Sans MS" w:hAnsi="Comic Sans MS" w:cs="Comic Sans MS"/>
          <w:b/>
          <w:sz w:val="32"/>
          <w:szCs w:val="32"/>
        </w:rPr>
      </w:pPr>
      <w:r>
        <w:rPr>
          <w:noProof/>
          <w:lang w:val="en-US"/>
        </w:rPr>
        <w:lastRenderedPageBreak/>
        <mc:AlternateContent>
          <mc:Choice Requires="wpg">
            <w:drawing>
              <wp:anchor distT="0" distB="0" distL="114300" distR="114300" simplePos="0" relativeHeight="251668480" behindDoc="0" locked="0" layoutInCell="1" hidden="0" allowOverlap="1">
                <wp:simplePos x="0" y="0"/>
                <wp:positionH relativeFrom="column">
                  <wp:posOffset>2603500</wp:posOffset>
                </wp:positionH>
                <wp:positionV relativeFrom="paragraph">
                  <wp:posOffset>-139699</wp:posOffset>
                </wp:positionV>
                <wp:extent cx="3576320" cy="484596"/>
                <wp:effectExtent l="0" t="0" r="0" b="0"/>
                <wp:wrapNone/>
                <wp:docPr id="42" name=""/>
                <wp:cNvGraphicFramePr/>
                <a:graphic xmlns:a="http://schemas.openxmlformats.org/drawingml/2006/main">
                  <a:graphicData uri="http://schemas.microsoft.com/office/word/2010/wordprocessingShape">
                    <wps:wsp>
                      <wps:cNvSpPr/>
                      <wps:spPr>
                        <a:xfrm>
                          <a:off x="3595940" y="3551400"/>
                          <a:ext cx="3500120" cy="457200"/>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rsidR="00FB0268" w:rsidRDefault="0046523E">
                            <w:pPr>
                              <w:spacing w:line="275" w:lineRule="auto"/>
                              <w:jc w:val="center"/>
                              <w:textDirection w:val="btLr"/>
                            </w:pPr>
                            <w:r>
                              <w:rPr>
                                <w:rFonts w:ascii="Comic Sans MS" w:eastAsia="Comic Sans MS" w:hAnsi="Comic Sans MS" w:cs="Comic Sans MS"/>
                                <w:b/>
                                <w:color w:val="000000"/>
                                <w:sz w:val="30"/>
                              </w:rPr>
                              <w:t xml:space="preserve">Year 2 – </w:t>
                            </w:r>
                            <w:proofErr w:type="gramStart"/>
                            <w:r>
                              <w:rPr>
                                <w:rFonts w:ascii="Comic Sans MS" w:eastAsia="Comic Sans MS" w:hAnsi="Comic Sans MS" w:cs="Comic Sans MS"/>
                                <w:b/>
                                <w:color w:val="000000"/>
                                <w:sz w:val="30"/>
                              </w:rPr>
                              <w:t>Summer</w:t>
                            </w:r>
                            <w:proofErr w:type="gramEnd"/>
                            <w:r>
                              <w:rPr>
                                <w:rFonts w:ascii="Comic Sans MS" w:eastAsia="Comic Sans MS" w:hAnsi="Comic Sans MS" w:cs="Comic Sans MS"/>
                                <w:b/>
                                <w:color w:val="000000"/>
                                <w:sz w:val="30"/>
                              </w:rPr>
                              <w:t xml:space="preserve"> 2 2023</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-139699</wp:posOffset>
                </wp:positionV>
                <wp:extent cx="3576320" cy="484596"/>
                <wp:effectExtent b="0" l="0" r="0" t="0"/>
                <wp:wrapNone/>
                <wp:docPr id="42"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3576320" cy="484596"/>
                        </a:xfrm>
                        <a:prstGeom prst="rect"/>
                        <a:ln/>
                      </pic:spPr>
                    </pic:pic>
                  </a:graphicData>
                </a:graphic>
              </wp:anchor>
            </w:drawing>
          </mc:Fallback>
        </mc:AlternateContent>
      </w:r>
    </w:p>
    <w:p w:rsidR="00FB0268" w:rsidRDefault="0046523E">
      <w:pPr>
        <w:rPr>
          <w:rFonts w:ascii="Comic Sans MS" w:eastAsia="Comic Sans MS" w:hAnsi="Comic Sans MS" w:cs="Comic Sans MS"/>
          <w:b/>
          <w:sz w:val="32"/>
          <w:szCs w:val="32"/>
        </w:rPr>
      </w:pPr>
      <w:r>
        <w:rPr>
          <w:noProof/>
          <w:lang w:val="en-US"/>
        </w:rPr>
        <mc:AlternateContent>
          <mc:Choice Requires="wpg">
            <w:drawing>
              <wp:anchor distT="0" distB="0" distL="114300" distR="114300" simplePos="0" relativeHeight="251669504" behindDoc="0" locked="0" layoutInCell="1" hidden="0" allowOverlap="1">
                <wp:simplePos x="0" y="0"/>
                <wp:positionH relativeFrom="column">
                  <wp:posOffset>266700</wp:posOffset>
                </wp:positionH>
                <wp:positionV relativeFrom="paragraph">
                  <wp:posOffset>0</wp:posOffset>
                </wp:positionV>
                <wp:extent cx="8296275" cy="5313452"/>
                <wp:effectExtent l="0" t="0" r="0" b="0"/>
                <wp:wrapNone/>
                <wp:docPr id="43" name=""/>
                <wp:cNvGraphicFramePr/>
                <a:graphic xmlns:a="http://schemas.openxmlformats.org/drawingml/2006/main">
                  <a:graphicData uri="http://schemas.microsoft.com/office/word/2010/wordprocessingShape">
                    <wps:wsp>
                      <wps:cNvSpPr/>
                      <wps:spPr>
                        <a:xfrm>
                          <a:off x="1235963" y="1149195"/>
                          <a:ext cx="8220075" cy="5261610"/>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rsidR="00FB0268" w:rsidRDefault="0046523E">
                            <w:pPr>
                              <w:spacing w:line="275" w:lineRule="auto"/>
                              <w:jc w:val="center"/>
                              <w:textDirection w:val="btLr"/>
                            </w:pPr>
                            <w:r>
                              <w:rPr>
                                <w:rFonts w:ascii="Comic Sans MS" w:eastAsia="Comic Sans MS" w:hAnsi="Comic Sans MS" w:cs="Comic Sans MS"/>
                                <w:b/>
                                <w:color w:val="000000"/>
                                <w:u w:val="single"/>
                              </w:rPr>
                              <w:t>Additional Information</w:t>
                            </w:r>
                          </w:p>
                          <w:p w:rsidR="00FB0268" w:rsidRDefault="0046523E">
                            <w:pPr>
                              <w:spacing w:line="240" w:lineRule="auto"/>
                              <w:textDirection w:val="btLr"/>
                            </w:pPr>
                            <w:r>
                              <w:rPr>
                                <w:rFonts w:ascii="Comic Sans MS" w:eastAsia="Comic Sans MS" w:hAnsi="Comic Sans MS" w:cs="Comic Sans MS"/>
                                <w:b/>
                                <w:color w:val="000000"/>
                                <w:sz w:val="24"/>
                              </w:rPr>
                              <w:t>Additional Information:</w:t>
                            </w:r>
                          </w:p>
                          <w:p w:rsidR="00FB0268" w:rsidRDefault="0046523E">
                            <w:pPr>
                              <w:spacing w:after="0" w:line="240" w:lineRule="auto"/>
                              <w:textDirection w:val="btLr"/>
                            </w:pPr>
                            <w:r>
                              <w:rPr>
                                <w:rFonts w:ascii="Comic Sans MS" w:eastAsia="Comic Sans MS" w:hAnsi="Comic Sans MS" w:cs="Comic Sans MS"/>
                                <w:b/>
                                <w:color w:val="000000"/>
                                <w:sz w:val="20"/>
                              </w:rPr>
                              <w:t>Reading:</w:t>
                            </w:r>
                          </w:p>
                          <w:p w:rsidR="00FB0268" w:rsidRDefault="0046523E">
                            <w:pPr>
                              <w:spacing w:after="0" w:line="240" w:lineRule="auto"/>
                              <w:textDirection w:val="btLr"/>
                            </w:pPr>
                            <w:r>
                              <w:rPr>
                                <w:rFonts w:ascii="Comic Sans MS" w:eastAsia="Comic Sans MS" w:hAnsi="Comic Sans MS" w:cs="Comic Sans MS"/>
                                <w:color w:val="000000"/>
                                <w:sz w:val="20"/>
                              </w:rPr>
                              <w:t>Please hear your child read/read with your child every day and record this in their yellow reading diary - remember</w:t>
                            </w:r>
                            <w:proofErr w:type="gramStart"/>
                            <w:r>
                              <w:rPr>
                                <w:rFonts w:ascii="Comic Sans MS" w:eastAsia="Comic Sans MS" w:hAnsi="Comic Sans MS" w:cs="Comic Sans MS"/>
                                <w:color w:val="000000"/>
                                <w:sz w:val="20"/>
                              </w:rPr>
                              <w:t>,</w:t>
                            </w:r>
                            <w:proofErr w:type="gramEnd"/>
                            <w:r>
                              <w:rPr>
                                <w:rFonts w:ascii="Comic Sans MS" w:eastAsia="Comic Sans MS" w:hAnsi="Comic Sans MS" w:cs="Comic Sans MS"/>
                                <w:color w:val="000000"/>
                                <w:sz w:val="20"/>
                              </w:rPr>
                              <w:t xml:space="preserve"> your child is entered into the Reading Raffle each time they have their reading recorded in their diary.  School library books are changed </w:t>
                            </w:r>
                            <w:r>
                              <w:rPr>
                                <w:rFonts w:ascii="Comic Sans MS" w:eastAsia="Comic Sans MS" w:hAnsi="Comic Sans MS" w:cs="Comic Sans MS"/>
                                <w:color w:val="000000"/>
                                <w:sz w:val="20"/>
                              </w:rPr>
                              <w:t>on a Wednesday. </w:t>
                            </w:r>
                          </w:p>
                          <w:p w:rsidR="00FB0268" w:rsidRDefault="0046523E">
                            <w:pPr>
                              <w:spacing w:after="0" w:line="240" w:lineRule="auto"/>
                              <w:textDirection w:val="btLr"/>
                            </w:pPr>
                            <w:r>
                              <w:rPr>
                                <w:rFonts w:ascii="Comic Sans MS" w:eastAsia="Comic Sans MS" w:hAnsi="Comic Sans MS" w:cs="Comic Sans MS"/>
                                <w:color w:val="000000"/>
                              </w:rPr>
                              <w:t>  </w:t>
                            </w:r>
                          </w:p>
                          <w:p w:rsidR="00FB0268" w:rsidRDefault="00FB0268">
                            <w:pPr>
                              <w:spacing w:after="0" w:line="240" w:lineRule="auto"/>
                              <w:textDirection w:val="btLr"/>
                            </w:pPr>
                          </w:p>
                          <w:p w:rsidR="00FB0268" w:rsidRDefault="0046523E">
                            <w:pPr>
                              <w:spacing w:after="0" w:line="240" w:lineRule="auto"/>
                              <w:textDirection w:val="btLr"/>
                            </w:pPr>
                            <w:r>
                              <w:rPr>
                                <w:rFonts w:ascii="Comic Sans MS" w:eastAsia="Comic Sans MS" w:hAnsi="Comic Sans MS" w:cs="Comic Sans MS"/>
                                <w:b/>
                                <w:color w:val="000000"/>
                                <w:sz w:val="20"/>
                              </w:rPr>
                              <w:t>P.E:</w:t>
                            </w:r>
                          </w:p>
                          <w:p w:rsidR="00FB0268" w:rsidRDefault="0046523E">
                            <w:pPr>
                              <w:spacing w:after="0" w:line="240" w:lineRule="auto"/>
                              <w:textDirection w:val="btLr"/>
                            </w:pPr>
                            <w:r>
                              <w:rPr>
                                <w:rFonts w:ascii="Comic Sans MS" w:eastAsia="Comic Sans MS" w:hAnsi="Comic Sans MS" w:cs="Comic Sans MS"/>
                                <w:color w:val="000000"/>
                                <w:sz w:val="20"/>
                              </w:rPr>
                              <w:t>There are two P.E. sessions per week and this half term we will focus on Commando Joe’s (physical activities focussing on our team working and social skills) and hitting and striking skills. Your child should continue to dress app</w:t>
                            </w:r>
                            <w:r>
                              <w:rPr>
                                <w:rFonts w:ascii="Comic Sans MS" w:eastAsia="Comic Sans MS" w:hAnsi="Comic Sans MS" w:cs="Comic Sans MS"/>
                                <w:color w:val="000000"/>
                                <w:sz w:val="20"/>
                              </w:rPr>
                              <w:t>ropriately for PE on their allocated PE days.  PE uniform should consist of black/blue jogging bottoms, white t-shirt and school jumper as well as trainers.    </w:t>
                            </w:r>
                          </w:p>
                          <w:p w:rsidR="00FB0268" w:rsidRDefault="0046523E">
                            <w:pPr>
                              <w:spacing w:after="0" w:line="240" w:lineRule="auto"/>
                              <w:jc w:val="center"/>
                              <w:textDirection w:val="btLr"/>
                            </w:pPr>
                            <w:r>
                              <w:rPr>
                                <w:rFonts w:ascii="Comic Sans MS" w:eastAsia="Comic Sans MS" w:hAnsi="Comic Sans MS" w:cs="Comic Sans MS"/>
                                <w:b/>
                                <w:color w:val="000000"/>
                              </w:rPr>
                              <w:t>**OUR P.E. DAYS ARE TUESDAYS AND FRIDAYS**</w:t>
                            </w:r>
                          </w:p>
                          <w:p w:rsidR="00FB0268" w:rsidRDefault="00FB0268">
                            <w:pPr>
                              <w:spacing w:after="0" w:line="240" w:lineRule="auto"/>
                              <w:textDirection w:val="btLr"/>
                            </w:pPr>
                          </w:p>
                          <w:p w:rsidR="00FB0268" w:rsidRDefault="0046523E">
                            <w:pPr>
                              <w:spacing w:after="0" w:line="240" w:lineRule="auto"/>
                              <w:textDirection w:val="btLr"/>
                            </w:pPr>
                            <w:r>
                              <w:rPr>
                                <w:rFonts w:ascii="Comic Sans MS" w:eastAsia="Comic Sans MS" w:hAnsi="Comic Sans MS" w:cs="Comic Sans MS"/>
                                <w:b/>
                                <w:color w:val="000000"/>
                                <w:sz w:val="20"/>
                              </w:rPr>
                              <w:t>Water Bottles and snacks:</w:t>
                            </w:r>
                          </w:p>
                          <w:p w:rsidR="00FB0268" w:rsidRDefault="0046523E">
                            <w:pPr>
                              <w:spacing w:after="0" w:line="240" w:lineRule="auto"/>
                              <w:textDirection w:val="btLr"/>
                            </w:pPr>
                            <w:r>
                              <w:rPr>
                                <w:rFonts w:ascii="Comic Sans MS" w:eastAsia="Comic Sans MS" w:hAnsi="Comic Sans MS" w:cs="Comic Sans MS"/>
                                <w:color w:val="000000"/>
                                <w:sz w:val="20"/>
                              </w:rPr>
                              <w:t>Please continue to send y</w:t>
                            </w:r>
                            <w:r>
                              <w:rPr>
                                <w:rFonts w:ascii="Comic Sans MS" w:eastAsia="Comic Sans MS" w:hAnsi="Comic Sans MS" w:cs="Comic Sans MS"/>
                                <w:color w:val="000000"/>
                                <w:sz w:val="20"/>
                              </w:rPr>
                              <w:t>our child to school each day with a named water bottle.</w:t>
                            </w:r>
                          </w:p>
                          <w:p w:rsidR="00FB0268" w:rsidRDefault="0046523E">
                            <w:pPr>
                              <w:spacing w:after="0" w:line="240" w:lineRule="auto"/>
                              <w:textDirection w:val="btLr"/>
                            </w:pPr>
                            <w:r>
                              <w:rPr>
                                <w:rFonts w:ascii="Comic Sans MS" w:eastAsia="Comic Sans MS" w:hAnsi="Comic Sans MS" w:cs="Comic Sans MS"/>
                                <w:color w:val="000000"/>
                                <w:sz w:val="20"/>
                              </w:rPr>
                              <w:t>At morning break time children can have a healthy snack such as piece of fruit or vegetables, which should be brought in from home</w:t>
                            </w:r>
                            <w:r>
                              <w:rPr>
                                <w:rFonts w:ascii="Comic Sans MS" w:eastAsia="Comic Sans MS" w:hAnsi="Comic Sans MS" w:cs="Comic Sans MS"/>
                                <w:b/>
                                <w:color w:val="000000"/>
                                <w:sz w:val="20"/>
                              </w:rPr>
                              <w:t>.</w:t>
                            </w:r>
                          </w:p>
                          <w:p w:rsidR="00FB0268" w:rsidRDefault="00FB0268">
                            <w:pPr>
                              <w:spacing w:after="0" w:line="240" w:lineRule="auto"/>
                              <w:textDirection w:val="btLr"/>
                            </w:pPr>
                          </w:p>
                          <w:p w:rsidR="00FB0268" w:rsidRDefault="0046523E">
                            <w:pPr>
                              <w:spacing w:after="0" w:line="240" w:lineRule="auto"/>
                              <w:textDirection w:val="btLr"/>
                            </w:pPr>
                            <w:r>
                              <w:rPr>
                                <w:rFonts w:ascii="Comic Sans MS" w:eastAsia="Comic Sans MS" w:hAnsi="Comic Sans MS" w:cs="Comic Sans MS"/>
                                <w:b/>
                                <w:color w:val="000000"/>
                                <w:sz w:val="20"/>
                              </w:rPr>
                              <w:t>Many thanks for you continued support throughout the year.  If you have any questions, please do not hesitate to contact us.</w:t>
                            </w:r>
                          </w:p>
                          <w:p w:rsidR="00FB0268" w:rsidRDefault="00FB0268">
                            <w:pPr>
                              <w:spacing w:after="0" w:line="240" w:lineRule="auto"/>
                              <w:textDirection w:val="btLr"/>
                            </w:pPr>
                          </w:p>
                          <w:p w:rsidR="00FB0268" w:rsidRDefault="0046523E">
                            <w:pPr>
                              <w:spacing w:after="0" w:line="240" w:lineRule="auto"/>
                              <w:textDirection w:val="btLr"/>
                            </w:pPr>
                            <w:r>
                              <w:rPr>
                                <w:rFonts w:ascii="Comic Sans MS" w:eastAsia="Comic Sans MS" w:hAnsi="Comic Sans MS" w:cs="Comic Sans MS"/>
                                <w:b/>
                                <w:color w:val="000000"/>
                                <w:sz w:val="20"/>
                              </w:rPr>
                              <w:t>Mrs Southern &amp; Mrs Abbott</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8296275" cy="5313452"/>
                <wp:effectExtent b="0" l="0" r="0" t="0"/>
                <wp:wrapNone/>
                <wp:docPr id="43"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8296275" cy="5313452"/>
                        </a:xfrm>
                        <a:prstGeom prst="rect"/>
                        <a:ln/>
                      </pic:spPr>
                    </pic:pic>
                  </a:graphicData>
                </a:graphic>
              </wp:anchor>
            </w:drawing>
          </mc:Fallback>
        </mc:AlternateContent>
      </w:r>
    </w:p>
    <w:p w:rsidR="00FB0268" w:rsidRDefault="00FB0268">
      <w:pPr>
        <w:rPr>
          <w:rFonts w:ascii="Comic Sans MS" w:eastAsia="Comic Sans MS" w:hAnsi="Comic Sans MS" w:cs="Comic Sans MS"/>
          <w:b/>
          <w:sz w:val="32"/>
          <w:szCs w:val="32"/>
        </w:rPr>
      </w:pPr>
    </w:p>
    <w:p w:rsidR="00FB0268" w:rsidRDefault="0046523E">
      <w:pPr>
        <w:rPr>
          <w:rFonts w:ascii="Comic Sans MS" w:eastAsia="Comic Sans MS" w:hAnsi="Comic Sans MS" w:cs="Comic Sans MS"/>
          <w:b/>
          <w:sz w:val="32"/>
          <w:szCs w:val="32"/>
        </w:rPr>
      </w:pPr>
      <w:bookmarkStart w:id="1" w:name="_heading=h.gjdgxs" w:colFirst="0" w:colLast="0"/>
      <w:bookmarkEnd w:id="1"/>
      <w:r>
        <w:rPr>
          <w:rFonts w:ascii="Comic Sans MS" w:eastAsia="Comic Sans MS" w:hAnsi="Comic Sans MS" w:cs="Comic Sans MS"/>
          <w:b/>
          <w:sz w:val="32"/>
          <w:szCs w:val="32"/>
        </w:rPr>
        <w:t xml:space="preserve">                           </w:t>
      </w:r>
    </w:p>
    <w:sectPr w:rsidR="00FB0268">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Bright">
    <w:panose1 w:val="020406020505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B0268"/>
    <w:rsid w:val="0046523E"/>
    <w:rsid w:val="00FB0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27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A28"/>
    <w:rPr>
      <w:rFonts w:ascii="Tahoma" w:hAnsi="Tahoma" w:cs="Tahoma"/>
      <w:sz w:val="16"/>
      <w:szCs w:val="16"/>
    </w:rPr>
  </w:style>
  <w:style w:type="paragraph" w:styleId="NoSpacing">
    <w:name w:val="No Spacing"/>
    <w:uiPriority w:val="99"/>
    <w:qFormat/>
    <w:rsid w:val="00E45233"/>
  </w:style>
  <w:style w:type="character" w:customStyle="1" w:styleId="BodyText3Char">
    <w:name w:val="Body Text 3 Char"/>
    <w:uiPriority w:val="99"/>
    <w:rsid w:val="00746818"/>
    <w:rPr>
      <w:rFonts w:ascii="Lucida Bright" w:hAnsi="Lucida Bright"/>
      <w:sz w:val="24"/>
      <w:lang w:eastAsia="zh-CN"/>
    </w:rPr>
  </w:style>
  <w:style w:type="paragraph" w:styleId="BodyText3">
    <w:name w:val="Body Text 3"/>
    <w:basedOn w:val="Normal"/>
    <w:link w:val="BodyText3Char1"/>
    <w:uiPriority w:val="99"/>
    <w:rsid w:val="00746818"/>
    <w:pPr>
      <w:spacing w:after="0" w:line="240" w:lineRule="auto"/>
    </w:pPr>
    <w:rPr>
      <w:rFonts w:ascii="Lucida Bright" w:hAnsi="Lucida Bright" w:cs="Lucida Bright"/>
      <w:sz w:val="24"/>
      <w:szCs w:val="24"/>
      <w:lang w:val="en-US" w:eastAsia="zh-CN"/>
    </w:rPr>
  </w:style>
  <w:style w:type="character" w:customStyle="1" w:styleId="BodyText3Char1">
    <w:name w:val="Body Text 3 Char1"/>
    <w:basedOn w:val="DefaultParagraphFont"/>
    <w:link w:val="BodyText3"/>
    <w:uiPriority w:val="99"/>
    <w:semiHidden/>
    <w:locked/>
    <w:rsid w:val="00746818"/>
    <w:rPr>
      <w:rFonts w:cs="Times New Roman"/>
      <w:sz w:val="16"/>
      <w:szCs w:val="16"/>
    </w:rPr>
  </w:style>
  <w:style w:type="paragraph" w:styleId="Header">
    <w:name w:val="header"/>
    <w:basedOn w:val="Normal"/>
    <w:link w:val="HeaderChar"/>
    <w:uiPriority w:val="99"/>
    <w:unhideWhenUsed/>
    <w:rsid w:val="00683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CA"/>
    <w:rPr>
      <w:rFonts w:cs="Calibri"/>
      <w:lang w:val="en-GB"/>
    </w:rPr>
  </w:style>
  <w:style w:type="paragraph" w:styleId="Footer">
    <w:name w:val="footer"/>
    <w:basedOn w:val="Normal"/>
    <w:link w:val="FooterChar"/>
    <w:uiPriority w:val="99"/>
    <w:unhideWhenUsed/>
    <w:rsid w:val="00683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CA"/>
    <w:rPr>
      <w:rFonts w:cs="Calibri"/>
      <w:lang w:val="en-GB"/>
    </w:rPr>
  </w:style>
  <w:style w:type="paragraph" w:styleId="NormalWeb">
    <w:name w:val="Normal (Web)"/>
    <w:basedOn w:val="Normal"/>
    <w:uiPriority w:val="99"/>
    <w:semiHidden/>
    <w:unhideWhenUsed/>
    <w:rsid w:val="00C215B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413859"/>
    <w:pPr>
      <w:spacing w:after="120" w:line="480" w:lineRule="auto"/>
    </w:pPr>
  </w:style>
  <w:style w:type="character" w:customStyle="1" w:styleId="BodyText2Char">
    <w:name w:val="Body Text 2 Char"/>
    <w:basedOn w:val="DefaultParagraphFont"/>
    <w:link w:val="BodyText2"/>
    <w:uiPriority w:val="99"/>
    <w:semiHidden/>
    <w:rsid w:val="00413859"/>
    <w:rPr>
      <w:rFonts w:cs="Calibri"/>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27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A28"/>
    <w:rPr>
      <w:rFonts w:ascii="Tahoma" w:hAnsi="Tahoma" w:cs="Tahoma"/>
      <w:sz w:val="16"/>
      <w:szCs w:val="16"/>
    </w:rPr>
  </w:style>
  <w:style w:type="paragraph" w:styleId="NoSpacing">
    <w:name w:val="No Spacing"/>
    <w:uiPriority w:val="99"/>
    <w:qFormat/>
    <w:rsid w:val="00E45233"/>
  </w:style>
  <w:style w:type="character" w:customStyle="1" w:styleId="BodyText3Char">
    <w:name w:val="Body Text 3 Char"/>
    <w:uiPriority w:val="99"/>
    <w:rsid w:val="00746818"/>
    <w:rPr>
      <w:rFonts w:ascii="Lucida Bright" w:hAnsi="Lucida Bright"/>
      <w:sz w:val="24"/>
      <w:lang w:eastAsia="zh-CN"/>
    </w:rPr>
  </w:style>
  <w:style w:type="paragraph" w:styleId="BodyText3">
    <w:name w:val="Body Text 3"/>
    <w:basedOn w:val="Normal"/>
    <w:link w:val="BodyText3Char1"/>
    <w:uiPriority w:val="99"/>
    <w:rsid w:val="00746818"/>
    <w:pPr>
      <w:spacing w:after="0" w:line="240" w:lineRule="auto"/>
    </w:pPr>
    <w:rPr>
      <w:rFonts w:ascii="Lucida Bright" w:hAnsi="Lucida Bright" w:cs="Lucida Bright"/>
      <w:sz w:val="24"/>
      <w:szCs w:val="24"/>
      <w:lang w:val="en-US" w:eastAsia="zh-CN"/>
    </w:rPr>
  </w:style>
  <w:style w:type="character" w:customStyle="1" w:styleId="BodyText3Char1">
    <w:name w:val="Body Text 3 Char1"/>
    <w:basedOn w:val="DefaultParagraphFont"/>
    <w:link w:val="BodyText3"/>
    <w:uiPriority w:val="99"/>
    <w:semiHidden/>
    <w:locked/>
    <w:rsid w:val="00746818"/>
    <w:rPr>
      <w:rFonts w:cs="Times New Roman"/>
      <w:sz w:val="16"/>
      <w:szCs w:val="16"/>
    </w:rPr>
  </w:style>
  <w:style w:type="paragraph" w:styleId="Header">
    <w:name w:val="header"/>
    <w:basedOn w:val="Normal"/>
    <w:link w:val="HeaderChar"/>
    <w:uiPriority w:val="99"/>
    <w:unhideWhenUsed/>
    <w:rsid w:val="00683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CA"/>
    <w:rPr>
      <w:rFonts w:cs="Calibri"/>
      <w:lang w:val="en-GB"/>
    </w:rPr>
  </w:style>
  <w:style w:type="paragraph" w:styleId="Footer">
    <w:name w:val="footer"/>
    <w:basedOn w:val="Normal"/>
    <w:link w:val="FooterChar"/>
    <w:uiPriority w:val="99"/>
    <w:unhideWhenUsed/>
    <w:rsid w:val="00683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CA"/>
    <w:rPr>
      <w:rFonts w:cs="Calibri"/>
      <w:lang w:val="en-GB"/>
    </w:rPr>
  </w:style>
  <w:style w:type="paragraph" w:styleId="NormalWeb">
    <w:name w:val="Normal (Web)"/>
    <w:basedOn w:val="Normal"/>
    <w:uiPriority w:val="99"/>
    <w:semiHidden/>
    <w:unhideWhenUsed/>
    <w:rsid w:val="00C215B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413859"/>
    <w:pPr>
      <w:spacing w:after="120" w:line="480" w:lineRule="auto"/>
    </w:pPr>
  </w:style>
  <w:style w:type="character" w:customStyle="1" w:styleId="BodyText2Char">
    <w:name w:val="Body Text 2 Char"/>
    <w:basedOn w:val="DefaultParagraphFont"/>
    <w:link w:val="BodyText2"/>
    <w:uiPriority w:val="99"/>
    <w:semiHidden/>
    <w:rsid w:val="00413859"/>
    <w:rPr>
      <w:rFonts w:cs="Calibri"/>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3.png"/><Relationship Id="rId12" Type="http://schemas.openxmlformats.org/officeDocument/2006/relationships/image" Target="media/image30.png"/><Relationship Id="rId13" Type="http://schemas.openxmlformats.org/officeDocument/2006/relationships/image" Target="media/image7.png"/><Relationship Id="rId14" Type="http://schemas.openxmlformats.org/officeDocument/2006/relationships/image" Target="media/image9.png"/><Relationship Id="rId15" Type="http://schemas.openxmlformats.org/officeDocument/2006/relationships/image" Target="media/image6.png"/><Relationship Id="rId16" Type="http://schemas.openxmlformats.org/officeDocument/2006/relationships/image" Target="media/image10.png"/><Relationship Id="rId17" Type="http://schemas.openxmlformats.org/officeDocument/2006/relationships/image" Target="media/image8.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image" Target="media/image13.png"/><Relationship Id="rId8" Type="http://schemas.openxmlformats.org/officeDocument/2006/relationships/image" Target="media/image5.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op9W5m7U/PEzJ1TKmdYflnjuw==">CgMxLjAyCGguZ2pkZ3hzOAByITFkOUo1Q1dYQnpMNGR1azF0OVdGRjR3dUtsRUR4U2Z2bw==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Words>
  <Characters>103</Characters>
  <Application>Microsoft Macintosh Word</Application>
  <DocSecurity>0</DocSecurity>
  <Lines>1</Lines>
  <Paragraphs>1</Paragraphs>
  <ScaleCrop>false</ScaleCrop>
  <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Jennifer Southern</cp:lastModifiedBy>
  <cp:revision>2</cp:revision>
  <dcterms:created xsi:type="dcterms:W3CDTF">2023-06-13T21:50:00Z</dcterms:created>
  <dcterms:modified xsi:type="dcterms:W3CDTF">2023-06-13T21:50:00Z</dcterms:modified>
</cp:coreProperties>
</file>