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2AF7" w14:textId="55846B14" w:rsidR="00A92DB9" w:rsidRDefault="00697164" w:rsidP="007646A1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  <w:u w:val="single"/>
        </w:rPr>
        <w:t>Year 5 spelling list Autumn</w:t>
      </w:r>
      <w:r w:rsidR="002D4E1D"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2</w:t>
      </w:r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half term</w:t>
      </w:r>
    </w:p>
    <w:tbl>
      <w:tblPr>
        <w:tblStyle w:val="a"/>
        <w:tblpPr w:leftFromText="180" w:rightFromText="180" w:vertAnchor="text" w:horzAnchor="page" w:tblpX="781" w:tblpY="645"/>
        <w:tblW w:w="15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6"/>
        <w:gridCol w:w="2090"/>
        <w:gridCol w:w="2411"/>
        <w:gridCol w:w="1962"/>
        <w:gridCol w:w="2217"/>
        <w:gridCol w:w="2049"/>
        <w:gridCol w:w="1666"/>
      </w:tblGrid>
      <w:tr w:rsidR="00EB7A7A" w14:paraId="2CD6C608" w14:textId="77777777" w:rsidTr="00EB7A7A">
        <w:trPr>
          <w:trHeight w:val="369"/>
        </w:trPr>
        <w:tc>
          <w:tcPr>
            <w:tcW w:w="3016" w:type="dxa"/>
          </w:tcPr>
          <w:p w14:paraId="4C24E75C" w14:textId="2C11070C" w:rsidR="00EB7A7A" w:rsidRDefault="00090EEA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0</w:t>
            </w:r>
            <w:r w:rsidR="00CE3E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</w:t>
            </w:r>
            <w:r w:rsidR="00EB7A7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11</w:t>
            </w:r>
            <w:r w:rsidR="00EB7A7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.2</w:t>
            </w:r>
            <w:r w:rsidR="00CE3E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14:paraId="3ECCA244" w14:textId="7E5A43DE" w:rsidR="00EB7A7A" w:rsidRDefault="00EB7A7A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  <w:r w:rsidR="00CE3E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</w:t>
            </w:r>
            <w:r w:rsidR="00090EE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11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.2</w:t>
            </w:r>
            <w:r w:rsidR="00CE3E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4B79EF7B" w14:textId="72A2CAA6" w:rsidR="00EB7A7A" w:rsidRDefault="00CE3E7C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19</w:t>
            </w:r>
            <w:r w:rsidR="00EB7A7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</w:t>
            </w:r>
            <w:r w:rsidR="00090EE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11</w:t>
            </w:r>
            <w:r w:rsidR="00EB7A7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.2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1FE5274A" w14:textId="268346B0" w:rsidR="00EB7A7A" w:rsidRDefault="00EB7A7A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  <w:r w:rsidR="00CE3E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6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.1</w:t>
            </w:r>
            <w:r w:rsidR="00090EE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.2</w:t>
            </w:r>
            <w:r w:rsidR="00CE3E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14:paraId="3521010C" w14:textId="71108774" w:rsidR="00EB7A7A" w:rsidRDefault="00090EEA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0</w:t>
            </w:r>
            <w:r w:rsidR="00CE3E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</w:t>
            </w:r>
            <w:r w:rsidR="00EB7A7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.1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  <w:r w:rsidR="00EB7A7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.2</w:t>
            </w:r>
            <w:r w:rsidR="00CE3E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14:paraId="4E3207EB" w14:textId="508B91FB" w:rsidR="00EB7A7A" w:rsidRDefault="00090EEA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  <w:r w:rsidR="00CE3E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0</w:t>
            </w:r>
            <w:r w:rsidR="00EB7A7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.1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  <w:r w:rsidR="00EB7A7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.2</w:t>
            </w:r>
            <w:r w:rsidR="00CE3E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066A50D" w14:textId="3C73BE0E" w:rsidR="00EB7A7A" w:rsidRDefault="00090EEA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  <w:r w:rsidR="00CE3E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7</w:t>
            </w:r>
            <w:r w:rsidR="00EB7A7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.1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  <w:r w:rsidR="00EB7A7A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</w:t>
            </w:r>
            <w:r w:rsidR="00CE3E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21</w:t>
            </w:r>
          </w:p>
        </w:tc>
      </w:tr>
      <w:tr w:rsidR="00EB7A7A" w14:paraId="2A9B7AE4" w14:textId="77777777" w:rsidTr="002D4E1D">
        <w:trPr>
          <w:trHeight w:val="1314"/>
        </w:trPr>
        <w:tc>
          <w:tcPr>
            <w:tcW w:w="3016" w:type="dxa"/>
          </w:tcPr>
          <w:p w14:paraId="4677E05F" w14:textId="50ABB4D2" w:rsidR="00EB7A7A" w:rsidRPr="007646A1" w:rsidRDefault="002823D9" w:rsidP="0028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Words containing “</w:t>
            </w:r>
            <w:r w:rsidRPr="002823D9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”</w:t>
            </w:r>
            <w:r w:rsidRPr="002823D9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making a vowel sound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6CD6D653" w14:textId="42C430CD" w:rsidR="00EB7A7A" w:rsidRPr="002D4E1D" w:rsidRDefault="002823D9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823D9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Words ending in –</w:t>
            </w:r>
            <w:proofErr w:type="spellStart"/>
            <w:r w:rsidRPr="002823D9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ibly</w:t>
            </w:r>
            <w:proofErr w:type="spellEnd"/>
            <w:r w:rsidRPr="002823D9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and -ably</w:t>
            </w:r>
          </w:p>
        </w:tc>
        <w:tc>
          <w:tcPr>
            <w:tcW w:w="2411" w:type="dxa"/>
          </w:tcPr>
          <w:p w14:paraId="70659BB0" w14:textId="1009E222" w:rsidR="00EB7A7A" w:rsidRPr="002D4E1D" w:rsidRDefault="002823D9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2D4E1D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Special focus: homophones and near-homophones</w:t>
            </w:r>
          </w:p>
        </w:tc>
        <w:tc>
          <w:tcPr>
            <w:tcW w:w="1962" w:type="dxa"/>
          </w:tcPr>
          <w:p w14:paraId="378B38A0" w14:textId="07344249" w:rsidR="00EB7A7A" w:rsidRDefault="002D4E1D" w:rsidP="00EB7A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4E1D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Words ending in -</w:t>
            </w:r>
            <w:proofErr w:type="spellStart"/>
            <w:r w:rsidRPr="002D4E1D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ent</w:t>
            </w:r>
            <w:proofErr w:type="spellEnd"/>
          </w:p>
        </w:tc>
        <w:tc>
          <w:tcPr>
            <w:tcW w:w="2217" w:type="dxa"/>
          </w:tcPr>
          <w:p w14:paraId="17C2BFFD" w14:textId="3FA16CA9" w:rsidR="00EB7A7A" w:rsidRDefault="00FE152B" w:rsidP="00EB7A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E152B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Double letters</w:t>
            </w:r>
          </w:p>
        </w:tc>
        <w:tc>
          <w:tcPr>
            <w:tcW w:w="2049" w:type="dxa"/>
          </w:tcPr>
          <w:p w14:paraId="254C07BB" w14:textId="62A13DA3" w:rsidR="00EB7A7A" w:rsidRDefault="00C173E2" w:rsidP="00EB7A7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173E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Words ending in –</w:t>
            </w:r>
            <w:proofErr w:type="spellStart"/>
            <w:r w:rsidRPr="00C173E2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ence</w:t>
            </w:r>
            <w:proofErr w:type="spellEnd"/>
          </w:p>
        </w:tc>
        <w:tc>
          <w:tcPr>
            <w:tcW w:w="1666" w:type="dxa"/>
          </w:tcPr>
          <w:p w14:paraId="70D15AF6" w14:textId="541943D2" w:rsidR="00EB7A7A" w:rsidRDefault="00EB7A7A" w:rsidP="00EB7A7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 w:rsidR="00C173E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Statutory word list assessment</w:t>
            </w:r>
          </w:p>
        </w:tc>
      </w:tr>
      <w:tr w:rsidR="00EB7A7A" w14:paraId="19AD2BF8" w14:textId="77777777" w:rsidTr="00EB7A7A">
        <w:trPr>
          <w:trHeight w:val="645"/>
        </w:trPr>
        <w:tc>
          <w:tcPr>
            <w:tcW w:w="3016" w:type="dxa"/>
          </w:tcPr>
          <w:p w14:paraId="29C6497B" w14:textId="23071104" w:rsidR="00EB7A7A" w:rsidRPr="002B61C2" w:rsidRDefault="002823D9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rh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me</w:t>
            </w:r>
          </w:p>
        </w:tc>
        <w:tc>
          <w:tcPr>
            <w:tcW w:w="2090" w:type="dxa"/>
          </w:tcPr>
          <w:p w14:paraId="36FDC68E" w14:textId="43BFAEB5" w:rsidR="00EB7A7A" w:rsidRPr="002B61C2" w:rsidRDefault="002823D9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Reason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ably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14:paraId="40B70B61" w14:textId="3EF3AA84" w:rsidR="00EB7A7A" w:rsidRPr="002B61C2" w:rsidRDefault="00466A85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allowed</w:t>
            </w:r>
          </w:p>
        </w:tc>
        <w:tc>
          <w:tcPr>
            <w:tcW w:w="1962" w:type="dxa"/>
          </w:tcPr>
          <w:p w14:paraId="493C6141" w14:textId="2BFDD31E" w:rsidR="00EB7A7A" w:rsidRPr="002B61C2" w:rsidRDefault="002D4E1D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frequ</w:t>
            </w:r>
            <w:r w:rsidRPr="002D4E1D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ent</w:t>
            </w:r>
          </w:p>
        </w:tc>
        <w:tc>
          <w:tcPr>
            <w:tcW w:w="2217" w:type="dxa"/>
          </w:tcPr>
          <w:p w14:paraId="2C6BCC5D" w14:textId="67C17EFA" w:rsidR="00EB7A7A" w:rsidRPr="002B61C2" w:rsidRDefault="00FE152B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FE152B">
              <w:rPr>
                <w:rFonts w:ascii="Comic Sans MS" w:eastAsia="Comic Sans MS" w:hAnsi="Comic Sans MS" w:cs="Comic Sans MS"/>
                <w:sz w:val="28"/>
                <w:szCs w:val="28"/>
              </w:rPr>
              <w:t>emba</w:t>
            </w:r>
            <w:r w:rsidRPr="00FE152B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rr</w:t>
            </w:r>
            <w:r w:rsidRPr="00FE152B">
              <w:rPr>
                <w:rFonts w:ascii="Comic Sans MS" w:eastAsia="Comic Sans MS" w:hAnsi="Comic Sans MS" w:cs="Comic Sans MS"/>
                <w:sz w:val="28"/>
                <w:szCs w:val="28"/>
              </w:rPr>
              <w:t>a</w:t>
            </w:r>
            <w:r w:rsidRPr="00FE152B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ss</w:t>
            </w:r>
          </w:p>
        </w:tc>
        <w:tc>
          <w:tcPr>
            <w:tcW w:w="2049" w:type="dxa"/>
          </w:tcPr>
          <w:p w14:paraId="3E8BC5C8" w14:textId="192C3468" w:rsidR="00EB7A7A" w:rsidRPr="002B61C2" w:rsidRDefault="00C173E2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sil</w:t>
            </w:r>
            <w:r w:rsidRPr="00C173E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ence</w:t>
            </w:r>
          </w:p>
        </w:tc>
        <w:tc>
          <w:tcPr>
            <w:tcW w:w="1666" w:type="dxa"/>
          </w:tcPr>
          <w:p w14:paraId="132F53C3" w14:textId="774147EE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EB7A7A" w14:paraId="36D42979" w14:textId="77777777" w:rsidTr="00EB7A7A">
        <w:trPr>
          <w:trHeight w:val="645"/>
        </w:trPr>
        <w:tc>
          <w:tcPr>
            <w:tcW w:w="3016" w:type="dxa"/>
          </w:tcPr>
          <w:p w14:paraId="237C918D" w14:textId="6B2588C6" w:rsidR="00EB7A7A" w:rsidRPr="002B61C2" w:rsidRDefault="002823D9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rh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thm</w:t>
            </w:r>
          </w:p>
        </w:tc>
        <w:tc>
          <w:tcPr>
            <w:tcW w:w="2090" w:type="dxa"/>
          </w:tcPr>
          <w:p w14:paraId="7CE89A7F" w14:textId="0CF3EE15" w:rsidR="00EB7A7A" w:rsidRPr="002B61C2" w:rsidRDefault="002823D9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sens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ibly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14:paraId="027BF6E5" w14:textId="0FA71F36" w:rsidR="00EB7A7A" w:rsidRPr="002B61C2" w:rsidRDefault="00466A85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aloud</w:t>
            </w:r>
          </w:p>
        </w:tc>
        <w:tc>
          <w:tcPr>
            <w:tcW w:w="1962" w:type="dxa"/>
          </w:tcPr>
          <w:p w14:paraId="68BB734D" w14:textId="13E69953" w:rsidR="00EB7A7A" w:rsidRPr="002B61C2" w:rsidRDefault="002D4E1D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pati</w:t>
            </w:r>
            <w:r w:rsidRPr="002D4E1D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ent</w:t>
            </w:r>
          </w:p>
        </w:tc>
        <w:tc>
          <w:tcPr>
            <w:tcW w:w="2217" w:type="dxa"/>
          </w:tcPr>
          <w:p w14:paraId="7A432F15" w14:textId="61830974" w:rsidR="00EB7A7A" w:rsidRPr="002B61C2" w:rsidRDefault="00FE152B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exce</w:t>
            </w:r>
            <w:r w:rsidRPr="00FE152B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ll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ent </w:t>
            </w:r>
          </w:p>
        </w:tc>
        <w:tc>
          <w:tcPr>
            <w:tcW w:w="2049" w:type="dxa"/>
          </w:tcPr>
          <w:p w14:paraId="7E722EDD" w14:textId="15B7A05C" w:rsidR="00EB7A7A" w:rsidRPr="002B61C2" w:rsidRDefault="00C173E2" w:rsidP="00EB7A7A">
            <w:pP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 w:rsidRPr="00C173E2">
              <w:rPr>
                <w:rFonts w:ascii="Comic Sans MS" w:eastAsia="Comic Sans MS" w:hAnsi="Comic Sans MS" w:cs="Comic Sans MS"/>
                <w:sz w:val="28"/>
                <w:szCs w:val="28"/>
              </w:rPr>
              <w:t>abs</w:t>
            </w:r>
            <w:r w:rsidRPr="00C173E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ence</w:t>
            </w:r>
          </w:p>
        </w:tc>
        <w:tc>
          <w:tcPr>
            <w:tcW w:w="1666" w:type="dxa"/>
          </w:tcPr>
          <w:p w14:paraId="7D7CC666" w14:textId="1E717969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EB7A7A" w14:paraId="745DB70D" w14:textId="77777777" w:rsidTr="00EB7A7A">
        <w:trPr>
          <w:trHeight w:val="645"/>
        </w:trPr>
        <w:tc>
          <w:tcPr>
            <w:tcW w:w="3016" w:type="dxa"/>
          </w:tcPr>
          <w:p w14:paraId="0447C886" w14:textId="24BD3A7B" w:rsidR="00EB7A7A" w:rsidRPr="002B61C2" w:rsidRDefault="002823D9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mbol </w:t>
            </w:r>
          </w:p>
        </w:tc>
        <w:tc>
          <w:tcPr>
            <w:tcW w:w="2090" w:type="dxa"/>
          </w:tcPr>
          <w:p w14:paraId="50E46DAF" w14:textId="1E0B1312" w:rsidR="00EB7A7A" w:rsidRPr="002B61C2" w:rsidRDefault="002823D9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ador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ably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14:paraId="6650A478" w14:textId="2AE1ECEA" w:rsidR="00EB7A7A" w:rsidRPr="002B61C2" w:rsidRDefault="00466A85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guessed</w:t>
            </w:r>
          </w:p>
        </w:tc>
        <w:tc>
          <w:tcPr>
            <w:tcW w:w="1962" w:type="dxa"/>
          </w:tcPr>
          <w:p w14:paraId="3EC27DE3" w14:textId="7FE472CF" w:rsidR="00EB7A7A" w:rsidRPr="002B61C2" w:rsidRDefault="002D4E1D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anci</w:t>
            </w:r>
            <w:r w:rsidRPr="002D4E1D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ent</w:t>
            </w:r>
          </w:p>
        </w:tc>
        <w:tc>
          <w:tcPr>
            <w:tcW w:w="2217" w:type="dxa"/>
          </w:tcPr>
          <w:p w14:paraId="466455B1" w14:textId="34728F0F" w:rsidR="00EB7A7A" w:rsidRPr="002B61C2" w:rsidRDefault="00FE152B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exa</w:t>
            </w:r>
            <w:r w:rsidRPr="00FE152B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gg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erate</w:t>
            </w:r>
          </w:p>
        </w:tc>
        <w:tc>
          <w:tcPr>
            <w:tcW w:w="2049" w:type="dxa"/>
          </w:tcPr>
          <w:p w14:paraId="1238342E" w14:textId="1A45BA6A" w:rsidR="00EB7A7A" w:rsidRPr="002B61C2" w:rsidRDefault="00C173E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intellig</w:t>
            </w:r>
            <w:r w:rsidRPr="00C173E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ence</w:t>
            </w:r>
          </w:p>
        </w:tc>
        <w:tc>
          <w:tcPr>
            <w:tcW w:w="1666" w:type="dxa"/>
          </w:tcPr>
          <w:p w14:paraId="11368A20" w14:textId="2661FFC2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EB7A7A" w14:paraId="224CC8D9" w14:textId="77777777" w:rsidTr="00EB7A7A">
        <w:trPr>
          <w:trHeight w:val="540"/>
        </w:trPr>
        <w:tc>
          <w:tcPr>
            <w:tcW w:w="3016" w:type="dxa"/>
          </w:tcPr>
          <w:p w14:paraId="4A446E39" w14:textId="324ED9E7" w:rsidR="00EB7A7A" w:rsidRPr="002B61C2" w:rsidRDefault="002823D9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stem</w:t>
            </w:r>
          </w:p>
        </w:tc>
        <w:tc>
          <w:tcPr>
            <w:tcW w:w="2090" w:type="dxa"/>
          </w:tcPr>
          <w:p w14:paraId="3E456E54" w14:textId="6D06CADF" w:rsidR="00EB7A7A" w:rsidRPr="002B61C2" w:rsidRDefault="002823D9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miser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ably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14:paraId="08A65C65" w14:textId="5F2C09B4" w:rsidR="00EB7A7A" w:rsidRPr="002B61C2" w:rsidRDefault="00466A85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guest</w:t>
            </w:r>
          </w:p>
        </w:tc>
        <w:tc>
          <w:tcPr>
            <w:tcW w:w="1962" w:type="dxa"/>
          </w:tcPr>
          <w:p w14:paraId="713333EE" w14:textId="3781E1C8" w:rsidR="00EB7A7A" w:rsidRPr="002B61C2" w:rsidRDefault="002D4E1D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innoc</w:t>
            </w:r>
            <w:r w:rsidRPr="002D4E1D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ent</w:t>
            </w:r>
          </w:p>
        </w:tc>
        <w:tc>
          <w:tcPr>
            <w:tcW w:w="2217" w:type="dxa"/>
          </w:tcPr>
          <w:p w14:paraId="545C15DD" w14:textId="6455B940" w:rsidR="00EB7A7A" w:rsidRPr="002B61C2" w:rsidRDefault="00FE152B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especia</w:t>
            </w:r>
            <w:r w:rsidRPr="00FE152B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ll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</w:t>
            </w:r>
          </w:p>
        </w:tc>
        <w:tc>
          <w:tcPr>
            <w:tcW w:w="2049" w:type="dxa"/>
          </w:tcPr>
          <w:p w14:paraId="6BBFA868" w14:textId="77F2D459" w:rsidR="00EB7A7A" w:rsidRPr="002B61C2" w:rsidRDefault="00C173E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magnific</w:t>
            </w:r>
            <w:r w:rsidRPr="00C173E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ence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14:paraId="32AC97EA" w14:textId="7EB86CE8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EB7A7A" w14:paraId="6D9D74B7" w14:textId="77777777" w:rsidTr="00EB7A7A">
        <w:trPr>
          <w:trHeight w:val="553"/>
        </w:trPr>
        <w:tc>
          <w:tcPr>
            <w:tcW w:w="3016" w:type="dxa"/>
          </w:tcPr>
          <w:p w14:paraId="76C1E254" w14:textId="588BB592" w:rsidR="00EB7A7A" w:rsidRPr="002B61C2" w:rsidRDefault="002823D9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fort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y</w:t>
            </w:r>
          </w:p>
        </w:tc>
        <w:tc>
          <w:tcPr>
            <w:tcW w:w="2090" w:type="dxa"/>
          </w:tcPr>
          <w:p w14:paraId="0714A4E2" w14:textId="2DBB7D3C" w:rsidR="00EB7A7A" w:rsidRPr="002B61C2" w:rsidRDefault="002823D9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horr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ibly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14:paraId="3E062906" w14:textId="365CB827" w:rsidR="00EB7A7A" w:rsidRPr="002B61C2" w:rsidRDefault="00466A85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passed</w:t>
            </w:r>
          </w:p>
        </w:tc>
        <w:tc>
          <w:tcPr>
            <w:tcW w:w="1962" w:type="dxa"/>
          </w:tcPr>
          <w:p w14:paraId="0D60AA7E" w14:textId="31E1ACB0" w:rsidR="00EB7A7A" w:rsidRPr="002B61C2" w:rsidRDefault="002D4E1D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depend</w:t>
            </w:r>
            <w:r w:rsidRPr="002D4E1D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ent</w:t>
            </w:r>
          </w:p>
        </w:tc>
        <w:tc>
          <w:tcPr>
            <w:tcW w:w="2217" w:type="dxa"/>
          </w:tcPr>
          <w:p w14:paraId="5079590C" w14:textId="522A3377" w:rsidR="00EB7A7A" w:rsidRPr="002B61C2" w:rsidRDefault="00FE152B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inte</w:t>
            </w:r>
            <w:r w:rsidRPr="00FE152B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rr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upt</w:t>
            </w:r>
          </w:p>
        </w:tc>
        <w:tc>
          <w:tcPr>
            <w:tcW w:w="2049" w:type="dxa"/>
          </w:tcPr>
          <w:p w14:paraId="5A5A00D1" w14:textId="185FDD1C" w:rsidR="00EB7A7A" w:rsidRPr="002B61C2" w:rsidRDefault="00C173E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obedi</w:t>
            </w:r>
            <w:r w:rsidRPr="00C173E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ence</w:t>
            </w:r>
          </w:p>
        </w:tc>
        <w:tc>
          <w:tcPr>
            <w:tcW w:w="1666" w:type="dxa"/>
          </w:tcPr>
          <w:p w14:paraId="49DE3B80" w14:textId="15CB8961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EB7A7A" w14:paraId="6AB0DF92" w14:textId="77777777" w:rsidTr="00EB7A7A">
        <w:trPr>
          <w:trHeight w:val="553"/>
        </w:trPr>
        <w:tc>
          <w:tcPr>
            <w:tcW w:w="3016" w:type="dxa"/>
          </w:tcPr>
          <w:p w14:paraId="4C937ACE" w14:textId="27DBAB8F" w:rsidR="00EB7A7A" w:rsidRPr="002B61C2" w:rsidRDefault="002823D9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curiosit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y</w:t>
            </w:r>
          </w:p>
        </w:tc>
        <w:tc>
          <w:tcPr>
            <w:tcW w:w="2090" w:type="dxa"/>
          </w:tcPr>
          <w:p w14:paraId="50DB0115" w14:textId="453D6D3E" w:rsidR="00EB7A7A" w:rsidRPr="002B61C2" w:rsidRDefault="002823D9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terr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ibly</w:t>
            </w:r>
          </w:p>
        </w:tc>
        <w:tc>
          <w:tcPr>
            <w:tcW w:w="2411" w:type="dxa"/>
          </w:tcPr>
          <w:p w14:paraId="7CC57112" w14:textId="412B9A02" w:rsidR="00EB7A7A" w:rsidRPr="002B61C2" w:rsidRDefault="00466A85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past</w:t>
            </w:r>
          </w:p>
        </w:tc>
        <w:tc>
          <w:tcPr>
            <w:tcW w:w="1962" w:type="dxa"/>
          </w:tcPr>
          <w:p w14:paraId="3D8FB5B4" w14:textId="1DEB97B7" w:rsidR="00EB7A7A" w:rsidRPr="002B61C2" w:rsidRDefault="002D4E1D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intellig</w:t>
            </w:r>
            <w:r w:rsidRPr="002D4E1D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217" w:type="dxa"/>
          </w:tcPr>
          <w:p w14:paraId="4D3A7F19" w14:textId="55B7E45C" w:rsidR="00EB7A7A" w:rsidRPr="002B61C2" w:rsidRDefault="00FE152B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bamb</w:t>
            </w:r>
            <w:r w:rsidRPr="00FE152B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oo</w:t>
            </w:r>
          </w:p>
        </w:tc>
        <w:tc>
          <w:tcPr>
            <w:tcW w:w="2049" w:type="dxa"/>
          </w:tcPr>
          <w:p w14:paraId="582AD193" w14:textId="6D19D7E2" w:rsidR="00EB7A7A" w:rsidRPr="002B61C2" w:rsidRDefault="00C173E2" w:rsidP="00090EEA">
            <w:pPr>
              <w:tabs>
                <w:tab w:val="right" w:pos="1833"/>
              </w:tabs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depend</w:t>
            </w:r>
            <w:r w:rsidRPr="00C173E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ence</w:t>
            </w:r>
          </w:p>
        </w:tc>
        <w:tc>
          <w:tcPr>
            <w:tcW w:w="1666" w:type="dxa"/>
          </w:tcPr>
          <w:p w14:paraId="7DB6D907" w14:textId="79F0CC9E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EB7A7A" w14:paraId="35C23741" w14:textId="77777777" w:rsidTr="00EB7A7A">
        <w:trPr>
          <w:trHeight w:val="645"/>
        </w:trPr>
        <w:tc>
          <w:tcPr>
            <w:tcW w:w="3016" w:type="dxa"/>
          </w:tcPr>
          <w:p w14:paraId="1E7DD1F6" w14:textId="230C48A3" w:rsidR="00EB7A7A" w:rsidRPr="002B61C2" w:rsidRDefault="002823D9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th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me</w:t>
            </w:r>
          </w:p>
        </w:tc>
        <w:tc>
          <w:tcPr>
            <w:tcW w:w="2090" w:type="dxa"/>
          </w:tcPr>
          <w:p w14:paraId="5BEC8FC0" w14:textId="44B01047" w:rsidR="00EB7A7A" w:rsidRPr="002B61C2" w:rsidRDefault="002823D9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respons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ibly </w:t>
            </w:r>
          </w:p>
        </w:tc>
        <w:tc>
          <w:tcPr>
            <w:tcW w:w="2411" w:type="dxa"/>
          </w:tcPr>
          <w:p w14:paraId="1D539A3C" w14:textId="70B351E0" w:rsidR="00EB7A7A" w:rsidRPr="002B61C2" w:rsidRDefault="00466A85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lead</w:t>
            </w:r>
          </w:p>
        </w:tc>
        <w:tc>
          <w:tcPr>
            <w:tcW w:w="1962" w:type="dxa"/>
          </w:tcPr>
          <w:p w14:paraId="2B50AF56" w14:textId="22D3D208" w:rsidR="00EB7A7A" w:rsidRPr="002B61C2" w:rsidRDefault="002D4E1D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obedi</w:t>
            </w:r>
            <w:r w:rsidRPr="002D4E1D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ent</w:t>
            </w:r>
          </w:p>
        </w:tc>
        <w:tc>
          <w:tcPr>
            <w:tcW w:w="2217" w:type="dxa"/>
          </w:tcPr>
          <w:p w14:paraId="51635148" w14:textId="7B241E05" w:rsidR="00EB7A7A" w:rsidRPr="002B61C2" w:rsidRDefault="00FE152B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busine</w:t>
            </w:r>
            <w:r w:rsidRPr="00FE152B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ss</w:t>
            </w:r>
          </w:p>
        </w:tc>
        <w:tc>
          <w:tcPr>
            <w:tcW w:w="2049" w:type="dxa"/>
          </w:tcPr>
          <w:p w14:paraId="6A32053B" w14:textId="3B13B030" w:rsidR="00EB7A7A" w:rsidRPr="002B61C2" w:rsidRDefault="00C173E2" w:rsidP="00EB7A7A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innoc</w:t>
            </w:r>
            <w:r w:rsidRPr="00C173E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ence</w:t>
            </w:r>
          </w:p>
        </w:tc>
        <w:tc>
          <w:tcPr>
            <w:tcW w:w="1666" w:type="dxa"/>
          </w:tcPr>
          <w:p w14:paraId="1BFF8C9E" w14:textId="28DBD6E3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EB7A7A" w14:paraId="5EA617A4" w14:textId="77777777" w:rsidTr="00EB7A7A">
        <w:trPr>
          <w:trHeight w:val="540"/>
        </w:trPr>
        <w:tc>
          <w:tcPr>
            <w:tcW w:w="3016" w:type="dxa"/>
          </w:tcPr>
          <w:p w14:paraId="76CE98BE" w14:textId="3EBF9313" w:rsidR="00EB7A7A" w:rsidRPr="002B61C2" w:rsidRDefault="002823D9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l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re</w:t>
            </w:r>
          </w:p>
        </w:tc>
        <w:tc>
          <w:tcPr>
            <w:tcW w:w="2090" w:type="dxa"/>
          </w:tcPr>
          <w:p w14:paraId="6EC6B2F2" w14:textId="48427D4B" w:rsidR="00EB7A7A" w:rsidRPr="002B61C2" w:rsidRDefault="002823D9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poss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ibly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14:paraId="57CBECEB" w14:textId="5C531BA2" w:rsidR="00EB7A7A" w:rsidRPr="002B61C2" w:rsidRDefault="00466A85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lead (led)</w:t>
            </w:r>
          </w:p>
        </w:tc>
        <w:tc>
          <w:tcPr>
            <w:tcW w:w="1962" w:type="dxa"/>
          </w:tcPr>
          <w:p w14:paraId="454CC8B7" w14:textId="2766B269" w:rsidR="00EB7A7A" w:rsidRPr="002B61C2" w:rsidRDefault="002D4E1D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magnific</w:t>
            </w:r>
            <w:r w:rsidRPr="002D4E1D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ent</w:t>
            </w:r>
          </w:p>
        </w:tc>
        <w:tc>
          <w:tcPr>
            <w:tcW w:w="2217" w:type="dxa"/>
          </w:tcPr>
          <w:p w14:paraId="2DBCEA0D" w14:textId="307E79AB" w:rsidR="00EB7A7A" w:rsidRPr="002B61C2" w:rsidRDefault="00FE152B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</w:t>
            </w:r>
            <w:r w:rsidRPr="00FE152B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ss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</w:t>
            </w:r>
            <w:r w:rsidRPr="00FE152B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ss</w:t>
            </w:r>
          </w:p>
        </w:tc>
        <w:tc>
          <w:tcPr>
            <w:tcW w:w="2049" w:type="dxa"/>
          </w:tcPr>
          <w:p w14:paraId="436BB8D5" w14:textId="586EF5E5" w:rsidR="00EB7A7A" w:rsidRPr="002B61C2" w:rsidRDefault="00C173E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pati</w:t>
            </w:r>
            <w:r w:rsidRPr="00C173E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ence </w:t>
            </w:r>
          </w:p>
        </w:tc>
        <w:tc>
          <w:tcPr>
            <w:tcW w:w="1666" w:type="dxa"/>
          </w:tcPr>
          <w:p w14:paraId="169EA17E" w14:textId="3E8FDE70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EB7A7A" w14:paraId="62D293D8" w14:textId="77777777" w:rsidTr="00EB7A7A">
        <w:trPr>
          <w:trHeight w:val="553"/>
        </w:trPr>
        <w:tc>
          <w:tcPr>
            <w:tcW w:w="3016" w:type="dxa"/>
          </w:tcPr>
          <w:p w14:paraId="24E5E99D" w14:textId="77F12CF4" w:rsidR="00EB7A7A" w:rsidRPr="002B61C2" w:rsidRDefault="002823D9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myster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y</w:t>
            </w:r>
          </w:p>
        </w:tc>
        <w:tc>
          <w:tcPr>
            <w:tcW w:w="2090" w:type="dxa"/>
          </w:tcPr>
          <w:p w14:paraId="233FE941" w14:textId="43C3C7B2" w:rsidR="00EB7A7A" w:rsidRPr="002B61C2" w:rsidRDefault="002823D9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incred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ibly</w:t>
            </w:r>
          </w:p>
        </w:tc>
        <w:tc>
          <w:tcPr>
            <w:tcW w:w="2411" w:type="dxa"/>
          </w:tcPr>
          <w:p w14:paraId="65E42573" w14:textId="76778FA8" w:rsidR="00EB7A7A" w:rsidRPr="002B61C2" w:rsidRDefault="00466A85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alter</w:t>
            </w:r>
          </w:p>
        </w:tc>
        <w:tc>
          <w:tcPr>
            <w:tcW w:w="1962" w:type="dxa"/>
          </w:tcPr>
          <w:p w14:paraId="7C7D8783" w14:textId="147392FE" w:rsidR="00EB7A7A" w:rsidRPr="002B61C2" w:rsidRDefault="002D4E1D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perman</w:t>
            </w:r>
            <w:r w:rsidRPr="002D4E1D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217" w:type="dxa"/>
          </w:tcPr>
          <w:p w14:paraId="76C4AB84" w14:textId="67D4C68A" w:rsidR="00EB7A7A" w:rsidRPr="002B61C2" w:rsidRDefault="00FE152B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</w:t>
            </w:r>
            <w:r w:rsidRPr="00FE152B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mm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</w:t>
            </w:r>
            <w:r w:rsidRPr="00FE152B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ttee</w:t>
            </w:r>
          </w:p>
        </w:tc>
        <w:tc>
          <w:tcPr>
            <w:tcW w:w="2049" w:type="dxa"/>
          </w:tcPr>
          <w:p w14:paraId="71F4DBC3" w14:textId="6C6656E1" w:rsidR="00EB7A7A" w:rsidRPr="002B61C2" w:rsidRDefault="00C173E2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differ</w:t>
            </w:r>
            <w:r w:rsidRPr="00C173E2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ence</w:t>
            </w:r>
          </w:p>
        </w:tc>
        <w:tc>
          <w:tcPr>
            <w:tcW w:w="1666" w:type="dxa"/>
          </w:tcPr>
          <w:p w14:paraId="599FCEEF" w14:textId="21F3D55B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EB7A7A" w14:paraId="3B8C9F3C" w14:textId="77777777" w:rsidTr="00EB7A7A">
        <w:trPr>
          <w:trHeight w:val="527"/>
        </w:trPr>
        <w:tc>
          <w:tcPr>
            <w:tcW w:w="3016" w:type="dxa"/>
          </w:tcPr>
          <w:p w14:paraId="437EAA53" w14:textId="374A40F3" w:rsidR="00EB7A7A" w:rsidRPr="002B61C2" w:rsidRDefault="002823D9" w:rsidP="00EB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lastRenderedPageBreak/>
              <w:t>P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y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ramid </w:t>
            </w:r>
          </w:p>
        </w:tc>
        <w:tc>
          <w:tcPr>
            <w:tcW w:w="2090" w:type="dxa"/>
          </w:tcPr>
          <w:p w14:paraId="6D58F85C" w14:textId="1D548691" w:rsidR="00EB7A7A" w:rsidRPr="002B61C2" w:rsidRDefault="002823D9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prob</w:t>
            </w:r>
            <w:r w:rsidRPr="002823D9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ably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14:paraId="093CC2D5" w14:textId="3630751B" w:rsidR="00EB7A7A" w:rsidRPr="002B61C2" w:rsidRDefault="00466A85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altar</w:t>
            </w:r>
          </w:p>
        </w:tc>
        <w:tc>
          <w:tcPr>
            <w:tcW w:w="1962" w:type="dxa"/>
          </w:tcPr>
          <w:p w14:paraId="7B0B1DF2" w14:textId="717E57BA" w:rsidR="00EB7A7A" w:rsidRPr="002B61C2" w:rsidRDefault="002D4E1D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immin</w:t>
            </w:r>
            <w:r w:rsidRPr="002D4E1D"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ent</w:t>
            </w:r>
          </w:p>
        </w:tc>
        <w:tc>
          <w:tcPr>
            <w:tcW w:w="2217" w:type="dxa"/>
          </w:tcPr>
          <w:p w14:paraId="7488D26F" w14:textId="29067649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049" w:type="dxa"/>
          </w:tcPr>
          <w:p w14:paraId="3FFDE08A" w14:textId="0E8BDAE5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99BDD7C" w14:textId="29BEB6CF" w:rsidR="00EB7A7A" w:rsidRPr="002B61C2" w:rsidRDefault="00EB7A7A" w:rsidP="00EB7A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14:paraId="62A615AD" w14:textId="77777777" w:rsidR="00A92DB9" w:rsidRDefault="00697164">
      <w:p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Children will be tested on spellings every Friday. </w:t>
      </w:r>
    </w:p>
    <w:p w14:paraId="39F43136" w14:textId="77777777" w:rsidR="00A92DB9" w:rsidRDefault="00A92DB9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6810BAC8" w14:textId="314DDB61" w:rsidR="00A92DB9" w:rsidRDefault="00A92DB9" w:rsidP="002B61C2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A92DB9">
      <w:pgSz w:w="16838" w:h="11906"/>
      <w:pgMar w:top="1440" w:right="1440" w:bottom="1440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B9"/>
    <w:rsid w:val="00090EEA"/>
    <w:rsid w:val="002065DA"/>
    <w:rsid w:val="002823D9"/>
    <w:rsid w:val="002B61C2"/>
    <w:rsid w:val="002D4E1D"/>
    <w:rsid w:val="004160C9"/>
    <w:rsid w:val="00466A85"/>
    <w:rsid w:val="00471B3F"/>
    <w:rsid w:val="00697164"/>
    <w:rsid w:val="007646A1"/>
    <w:rsid w:val="00A92DB9"/>
    <w:rsid w:val="00C173E2"/>
    <w:rsid w:val="00CE3E7C"/>
    <w:rsid w:val="00EB7A7A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3319"/>
  <w15:docId w15:val="{4BFD623F-3D71-4D39-A788-B5B4FEEA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15"/>
  </w:style>
  <w:style w:type="paragraph" w:styleId="Heading1">
    <w:name w:val="heading 1"/>
    <w:basedOn w:val="Normal"/>
    <w:next w:val="Normal"/>
    <w:link w:val="Heading1Char"/>
    <w:uiPriority w:val="9"/>
    <w:qFormat/>
    <w:rsid w:val="00F848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8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8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8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8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8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8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8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8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48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8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8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8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8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8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633F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848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8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4815"/>
    <w:rPr>
      <w:b/>
      <w:bCs/>
    </w:rPr>
  </w:style>
  <w:style w:type="character" w:styleId="Emphasis">
    <w:name w:val="Emphasis"/>
    <w:uiPriority w:val="20"/>
    <w:qFormat/>
    <w:rsid w:val="00F84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8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8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48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8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815"/>
    <w:rPr>
      <w:b/>
      <w:bCs/>
      <w:i/>
      <w:iCs/>
    </w:rPr>
  </w:style>
  <w:style w:type="character" w:styleId="SubtleEmphasis">
    <w:name w:val="Subtle Emphasis"/>
    <w:uiPriority w:val="19"/>
    <w:qFormat/>
    <w:rsid w:val="00F84815"/>
    <w:rPr>
      <w:i/>
      <w:iCs/>
    </w:rPr>
  </w:style>
  <w:style w:type="character" w:styleId="IntenseEmphasis">
    <w:name w:val="Intense Emphasis"/>
    <w:uiPriority w:val="21"/>
    <w:qFormat/>
    <w:rsid w:val="00F84815"/>
    <w:rPr>
      <w:b/>
      <w:bCs/>
    </w:rPr>
  </w:style>
  <w:style w:type="character" w:styleId="SubtleReference">
    <w:name w:val="Subtle Reference"/>
    <w:uiPriority w:val="31"/>
    <w:qFormat/>
    <w:rsid w:val="00F84815"/>
    <w:rPr>
      <w:smallCaps/>
    </w:rPr>
  </w:style>
  <w:style w:type="character" w:styleId="IntenseReference">
    <w:name w:val="Intense Reference"/>
    <w:uiPriority w:val="32"/>
    <w:qFormat/>
    <w:rsid w:val="00F84815"/>
    <w:rPr>
      <w:smallCaps/>
      <w:spacing w:val="5"/>
      <w:u w:val="single"/>
    </w:rPr>
  </w:style>
  <w:style w:type="character" w:styleId="BookTitle">
    <w:name w:val="Book Title"/>
    <w:uiPriority w:val="33"/>
    <w:qFormat/>
    <w:rsid w:val="00F848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815"/>
    <w:pPr>
      <w:outlineLvl w:val="9"/>
    </w:pPr>
  </w:style>
  <w:style w:type="table" w:styleId="TableGrid">
    <w:name w:val="Table Grid"/>
    <w:basedOn w:val="TableNormal"/>
    <w:uiPriority w:val="39"/>
    <w:rsid w:val="00F8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FzE5J+nYOpbHrTnFxzg6LPEKvA==">AMUW2mWZRtlLSFGP/MebBoTTt6py0e7/3wnok/Le26nIHuXdEz2KFNoRYgZVm2dg9vWXdc77YdkGxe0fCJ4Adalhb1e1aKRxXfiAfY38bze9i3NT1rqphhI=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 Hall</cp:lastModifiedBy>
  <cp:revision>2</cp:revision>
  <dcterms:created xsi:type="dcterms:W3CDTF">2021-11-03T18:31:00Z</dcterms:created>
  <dcterms:modified xsi:type="dcterms:W3CDTF">2021-11-03T18:31:00Z</dcterms:modified>
</cp:coreProperties>
</file>