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5A9" w:rsidRDefault="00E035A9">
      <w:pPr>
        <w:jc w:val="center"/>
        <w:rPr>
          <w:b/>
          <w:bCs/>
          <w:sz w:val="36"/>
          <w:szCs w:val="36"/>
        </w:rPr>
      </w:pPr>
      <w:r>
        <w:rPr>
          <w:b/>
          <w:bCs/>
          <w:sz w:val="36"/>
          <w:szCs w:val="36"/>
        </w:rPr>
        <w:t>The Wonders of Water</w:t>
      </w:r>
    </w:p>
    <w:p w:rsidR="00E035A9" w:rsidRDefault="00E035A9">
      <w:pPr>
        <w:jc w:val="center"/>
        <w:rPr>
          <w:color w:val="auto"/>
          <w:kern w:val="0"/>
          <w:sz w:val="24"/>
          <w:szCs w:val="24"/>
        </w:rPr>
      </w:pPr>
      <w:r>
        <w:rPr>
          <w:sz w:val="32"/>
          <w:szCs w:val="32"/>
        </w:rPr>
        <w:t>Year 4 Spring Term 2021</w:t>
      </w:r>
    </w:p>
    <w:p w:rsidR="00E035A9" w:rsidRDefault="00E035A9">
      <w:pPr>
        <w:overflowPunct/>
        <w:spacing w:after="0" w:line="240" w:lineRule="auto"/>
        <w:rPr>
          <w:color w:val="auto"/>
          <w:kern w:val="0"/>
          <w:sz w:val="24"/>
          <w:szCs w:val="24"/>
        </w:rPr>
        <w:sectPr w:rsidR="00E035A9">
          <w:pgSz w:w="12240" w:h="15840"/>
          <w:pgMar w:top="1440" w:right="1440" w:bottom="1440" w:left="1440" w:header="720" w:footer="720" w:gutter="0"/>
          <w:cols w:space="720"/>
          <w:noEndnote/>
        </w:sectPr>
      </w:pPr>
    </w:p>
    <w:p w:rsidR="00E035A9" w:rsidRDefault="00E035A9">
      <w:pPr>
        <w:jc w:val="center"/>
        <w:rPr>
          <w:sz w:val="24"/>
          <w:szCs w:val="24"/>
          <w:u w:val="single"/>
        </w:rPr>
      </w:pPr>
      <w:r>
        <w:rPr>
          <w:sz w:val="24"/>
          <w:szCs w:val="24"/>
          <w:u w:val="single"/>
        </w:rPr>
        <w:t>English</w:t>
      </w:r>
    </w:p>
    <w:p w:rsidR="00E035A9" w:rsidRDefault="00E035A9">
      <w:pPr>
        <w:jc w:val="center"/>
        <w:rPr>
          <w:sz w:val="24"/>
          <w:szCs w:val="24"/>
        </w:rPr>
      </w:pPr>
      <w:r>
        <w:rPr>
          <w:sz w:val="24"/>
          <w:szCs w:val="24"/>
        </w:rPr>
        <w:t>In English, the class will begin by studying free verse poetry and writing their own. They will  explore poetic devices such as alliteration, repetition, onomatopoeia and rhythm. In Grammar, we will revisit objectives previously covered this year plus inverted commas for speech.</w:t>
      </w:r>
    </w:p>
    <w:p w:rsidR="00E035A9" w:rsidRDefault="00E035A9">
      <w:pPr>
        <w:jc w:val="center"/>
        <w:rPr>
          <w:color w:val="auto"/>
          <w:kern w:val="0"/>
          <w:sz w:val="24"/>
          <w:szCs w:val="24"/>
        </w:rPr>
      </w:pPr>
    </w:p>
    <w:p w:rsidR="00E035A9" w:rsidRDefault="00E035A9">
      <w:pPr>
        <w:overflowPunct/>
        <w:spacing w:after="0" w:line="240" w:lineRule="auto"/>
        <w:rPr>
          <w:color w:val="auto"/>
          <w:kern w:val="0"/>
          <w:sz w:val="24"/>
          <w:szCs w:val="24"/>
        </w:rPr>
        <w:sectPr w:rsidR="00E035A9">
          <w:type w:val="continuous"/>
          <w:pgSz w:w="12240" w:h="15840"/>
          <w:pgMar w:top="1440" w:right="1440" w:bottom="1440" w:left="1440" w:header="720" w:footer="720" w:gutter="0"/>
          <w:cols w:space="720"/>
          <w:noEndnote/>
        </w:sectPr>
      </w:pPr>
    </w:p>
    <w:p w:rsidR="00E035A9" w:rsidRDefault="00E035A9">
      <w:pPr>
        <w:jc w:val="center"/>
        <w:rPr>
          <w:sz w:val="24"/>
          <w:szCs w:val="24"/>
          <w:u w:val="single"/>
        </w:rPr>
      </w:pPr>
      <w:r>
        <w:rPr>
          <w:sz w:val="24"/>
          <w:szCs w:val="24"/>
          <w:u w:val="single"/>
        </w:rPr>
        <w:t>Maths</w:t>
      </w:r>
    </w:p>
    <w:p w:rsidR="00E035A9" w:rsidRDefault="00E035A9">
      <w:pPr>
        <w:rPr>
          <w:sz w:val="24"/>
          <w:szCs w:val="24"/>
        </w:rPr>
      </w:pPr>
      <w:r>
        <w:rPr>
          <w:sz w:val="24"/>
          <w:szCs w:val="24"/>
        </w:rPr>
        <w:t>We will complete our mastery of times tables by doing the 7, 9, 11 and 12 tables. We will work on fractions and decimals. Children will identify equivalent fractions;  add and subtract fractions with the same denominator;  divide numbers by 10 and 100 to create tenths and hundredths. Pupils will then write these tenths and hundredths as decimals.</w:t>
      </w:r>
    </w:p>
    <w:p w:rsidR="00E035A9" w:rsidRDefault="00E035A9">
      <w:pPr>
        <w:rPr>
          <w:sz w:val="24"/>
          <w:szCs w:val="24"/>
        </w:rPr>
      </w:pPr>
      <w:r>
        <w:rPr>
          <w:sz w:val="24"/>
          <w:szCs w:val="24"/>
        </w:rPr>
        <w:t xml:space="preserve"> </w:t>
      </w:r>
    </w:p>
    <w:p w:rsidR="00E035A9" w:rsidRDefault="00E035A9">
      <w:pPr>
        <w:rPr>
          <w:color w:val="auto"/>
          <w:kern w:val="0"/>
          <w:sz w:val="24"/>
          <w:szCs w:val="24"/>
        </w:rPr>
      </w:pPr>
    </w:p>
    <w:p w:rsidR="00E035A9" w:rsidRDefault="00E035A9">
      <w:pPr>
        <w:overflowPunct/>
        <w:spacing w:after="0" w:line="240" w:lineRule="auto"/>
        <w:rPr>
          <w:color w:val="auto"/>
          <w:kern w:val="0"/>
          <w:sz w:val="24"/>
          <w:szCs w:val="24"/>
        </w:rPr>
        <w:sectPr w:rsidR="00E035A9">
          <w:type w:val="continuous"/>
          <w:pgSz w:w="12240" w:h="15840"/>
          <w:pgMar w:top="1440" w:right="1440" w:bottom="1440" w:left="1440" w:header="720" w:footer="720" w:gutter="0"/>
          <w:cols w:space="720"/>
          <w:noEndnote/>
        </w:sectPr>
      </w:pPr>
    </w:p>
    <w:p w:rsidR="00E035A9" w:rsidRDefault="00E035A9">
      <w:pPr>
        <w:jc w:val="center"/>
        <w:rPr>
          <w:sz w:val="24"/>
          <w:szCs w:val="24"/>
          <w:u w:val="single"/>
        </w:rPr>
      </w:pPr>
      <w:r>
        <w:rPr>
          <w:sz w:val="24"/>
          <w:szCs w:val="24"/>
          <w:u w:val="single"/>
        </w:rPr>
        <w:t>Science</w:t>
      </w:r>
    </w:p>
    <w:p w:rsidR="00E035A9" w:rsidRDefault="00E035A9">
      <w:pPr>
        <w:widowControl/>
        <w:spacing w:after="200" w:line="275" w:lineRule="auto"/>
        <w:rPr>
          <w:color w:val="auto"/>
          <w:kern w:val="0"/>
          <w:sz w:val="24"/>
          <w:szCs w:val="24"/>
        </w:rPr>
      </w:pPr>
      <w:r>
        <w:rPr>
          <w:sz w:val="24"/>
          <w:szCs w:val="24"/>
        </w:rPr>
        <w:t>This half term we are going to revisit units which we have previously studied in school. This will allow children to reflect upon previous learning and apply their knowledge in new ways. Units which we will review include Sound,  Living things and their habitats and the most  recently studied States of Matter.</w:t>
      </w:r>
    </w:p>
    <w:p w:rsidR="00E035A9" w:rsidRDefault="00E035A9">
      <w:pPr>
        <w:overflowPunct/>
        <w:spacing w:after="0" w:line="240" w:lineRule="auto"/>
        <w:rPr>
          <w:color w:val="auto"/>
          <w:kern w:val="0"/>
          <w:sz w:val="24"/>
          <w:szCs w:val="24"/>
        </w:rPr>
        <w:sectPr w:rsidR="00E035A9">
          <w:type w:val="continuous"/>
          <w:pgSz w:w="12240" w:h="15840"/>
          <w:pgMar w:top="1440" w:right="1440" w:bottom="1440" w:left="1440" w:header="720" w:footer="720" w:gutter="0"/>
          <w:cols w:space="720"/>
          <w:noEndnote/>
        </w:sectPr>
      </w:pPr>
    </w:p>
    <w:p w:rsidR="00E035A9" w:rsidRDefault="00E035A9">
      <w:pPr>
        <w:jc w:val="center"/>
        <w:rPr>
          <w:sz w:val="24"/>
          <w:szCs w:val="24"/>
        </w:rPr>
      </w:pPr>
      <w:r>
        <w:rPr>
          <w:sz w:val="24"/>
          <w:szCs w:val="24"/>
          <w:u w:val="single"/>
        </w:rPr>
        <w:t>Art and DT</w:t>
      </w:r>
    </w:p>
    <w:p w:rsidR="00E035A9" w:rsidRDefault="00E035A9">
      <w:pPr>
        <w:widowControl/>
        <w:spacing w:after="200" w:line="275" w:lineRule="auto"/>
        <w:rPr>
          <w:color w:val="auto"/>
          <w:kern w:val="0"/>
          <w:sz w:val="24"/>
          <w:szCs w:val="24"/>
        </w:rPr>
      </w:pPr>
      <w:r>
        <w:rPr>
          <w:sz w:val="24"/>
          <w:szCs w:val="24"/>
        </w:rPr>
        <w:t>We will be learning all about the artist Joseph Turner and children will have the opportunity to give their opinions about his work. We will be looking at his paintings which use shading and colour to capture light within landscapes and storms. Children will learn techniques to create light and produce their own 'storm' artwork .</w:t>
      </w:r>
    </w:p>
    <w:p w:rsidR="00E035A9" w:rsidRDefault="00E035A9">
      <w:pPr>
        <w:overflowPunct/>
        <w:spacing w:after="0" w:line="240" w:lineRule="auto"/>
        <w:rPr>
          <w:color w:val="auto"/>
          <w:kern w:val="0"/>
          <w:sz w:val="24"/>
          <w:szCs w:val="24"/>
        </w:rPr>
        <w:sectPr w:rsidR="00E035A9">
          <w:type w:val="continuous"/>
          <w:pgSz w:w="12240" w:h="15840"/>
          <w:pgMar w:top="1440" w:right="1440" w:bottom="1440" w:left="1440" w:header="720" w:footer="720" w:gutter="0"/>
          <w:cols w:space="720"/>
          <w:noEndnote/>
        </w:sectPr>
      </w:pPr>
    </w:p>
    <w:p w:rsidR="00E035A9" w:rsidRDefault="00E035A9">
      <w:pPr>
        <w:jc w:val="center"/>
        <w:rPr>
          <w:b/>
          <w:bCs/>
        </w:rPr>
      </w:pPr>
      <w:r>
        <w:rPr>
          <w:sz w:val="24"/>
          <w:szCs w:val="24"/>
          <w:u w:val="single"/>
        </w:rPr>
        <w:t>RE and PSHCE</w:t>
      </w:r>
    </w:p>
    <w:p w:rsidR="00E035A9" w:rsidRDefault="00E035A9">
      <w:pPr>
        <w:spacing w:after="0" w:line="360" w:lineRule="auto"/>
        <w:jc w:val="center"/>
        <w:rPr>
          <w:rFonts w:ascii="Arial" w:hAnsi="Arial" w:cs="Arial"/>
        </w:rPr>
      </w:pPr>
      <w:r>
        <w:rPr>
          <w:rFonts w:ascii="Arial" w:hAnsi="Arial" w:cs="Arial"/>
        </w:rPr>
        <w:t>Why do Christians call the day Jesus died ‘Good Friday’? The children will explore the Easter story and consider it from the point of view of different people.</w:t>
      </w:r>
    </w:p>
    <w:p w:rsidR="00E035A9" w:rsidRDefault="00E035A9">
      <w:pPr>
        <w:spacing w:after="0" w:line="360" w:lineRule="auto"/>
        <w:jc w:val="center"/>
        <w:rPr>
          <w:color w:val="auto"/>
          <w:kern w:val="0"/>
          <w:sz w:val="24"/>
          <w:szCs w:val="24"/>
        </w:rPr>
      </w:pPr>
      <w:r>
        <w:rPr>
          <w:rFonts w:ascii="Arial" w:hAnsi="Arial" w:cs="Arial"/>
        </w:rPr>
        <w:t xml:space="preserve">In PSHCE, Year 4 will study a unit called ’It’s Our World, Our Wonderful World!’ which links with the Geography and Science topics.  </w:t>
      </w:r>
    </w:p>
    <w:p w:rsidR="00E035A9" w:rsidRDefault="00E035A9">
      <w:pPr>
        <w:overflowPunct/>
        <w:spacing w:after="0" w:line="240" w:lineRule="auto"/>
        <w:rPr>
          <w:color w:val="auto"/>
          <w:kern w:val="0"/>
          <w:sz w:val="24"/>
          <w:szCs w:val="24"/>
        </w:rPr>
        <w:sectPr w:rsidR="00E035A9">
          <w:type w:val="continuous"/>
          <w:pgSz w:w="12240" w:h="15840"/>
          <w:pgMar w:top="1440" w:right="1440" w:bottom="1440" w:left="1440" w:header="720" w:footer="720" w:gutter="0"/>
          <w:cols w:space="720"/>
          <w:noEndnote/>
        </w:sectPr>
      </w:pPr>
    </w:p>
    <w:p w:rsidR="00E035A9" w:rsidRDefault="00E035A9">
      <w:pPr>
        <w:jc w:val="center"/>
        <w:rPr>
          <w:sz w:val="24"/>
          <w:szCs w:val="24"/>
        </w:rPr>
      </w:pPr>
      <w:r>
        <w:rPr>
          <w:sz w:val="24"/>
          <w:szCs w:val="24"/>
          <w:u w:val="single"/>
        </w:rPr>
        <w:t>French and Music</w:t>
      </w:r>
    </w:p>
    <w:p w:rsidR="00E035A9" w:rsidRDefault="00E035A9">
      <w:pPr>
        <w:jc w:val="center"/>
        <w:rPr>
          <w:kern w:val="24"/>
          <w:sz w:val="24"/>
          <w:szCs w:val="24"/>
        </w:rPr>
      </w:pPr>
      <w:r>
        <w:rPr>
          <w:kern w:val="24"/>
          <w:sz w:val="24"/>
          <w:szCs w:val="24"/>
        </w:rPr>
        <w:t>In French children will complete the work on countries, language and colours, before moving on to the work of Matisse.</w:t>
      </w:r>
    </w:p>
    <w:p w:rsidR="00E035A9" w:rsidRDefault="00E035A9">
      <w:pPr>
        <w:jc w:val="center"/>
        <w:rPr>
          <w:color w:val="auto"/>
          <w:kern w:val="0"/>
          <w:sz w:val="24"/>
          <w:szCs w:val="24"/>
        </w:rPr>
      </w:pPr>
      <w:r>
        <w:rPr>
          <w:kern w:val="24"/>
          <w:sz w:val="24"/>
          <w:szCs w:val="24"/>
        </w:rPr>
        <w:t>We will continue to use the very popular Oak     Academy lessons for music.</w:t>
      </w:r>
    </w:p>
    <w:p w:rsidR="00E035A9" w:rsidRDefault="00E035A9">
      <w:pPr>
        <w:overflowPunct/>
        <w:spacing w:after="0" w:line="240" w:lineRule="auto"/>
        <w:rPr>
          <w:color w:val="auto"/>
          <w:kern w:val="0"/>
          <w:sz w:val="24"/>
          <w:szCs w:val="24"/>
        </w:rPr>
        <w:sectPr w:rsidR="00E035A9">
          <w:type w:val="continuous"/>
          <w:pgSz w:w="12240" w:h="15840"/>
          <w:pgMar w:top="1440" w:right="1440" w:bottom="1440" w:left="1440" w:header="720" w:footer="720" w:gutter="0"/>
          <w:cols w:space="720"/>
          <w:noEndnote/>
        </w:sectPr>
      </w:pPr>
    </w:p>
    <w:p w:rsidR="00E035A9" w:rsidRDefault="00E035A9">
      <w:pPr>
        <w:jc w:val="center"/>
        <w:rPr>
          <w:sz w:val="24"/>
          <w:szCs w:val="24"/>
        </w:rPr>
      </w:pPr>
      <w:r>
        <w:rPr>
          <w:sz w:val="24"/>
          <w:szCs w:val="24"/>
          <w:u w:val="single"/>
        </w:rPr>
        <w:t>PE</w:t>
      </w:r>
    </w:p>
    <w:p w:rsidR="00E035A9" w:rsidRDefault="00E035A9">
      <w:pPr>
        <w:spacing w:after="0" w:line="240" w:lineRule="auto"/>
        <w:jc w:val="center"/>
        <w:rPr>
          <w:color w:val="auto"/>
          <w:kern w:val="0"/>
          <w:sz w:val="24"/>
          <w:szCs w:val="24"/>
        </w:rPr>
      </w:pPr>
      <w:r>
        <w:rPr>
          <w:kern w:val="24"/>
          <w:sz w:val="24"/>
          <w:szCs w:val="24"/>
        </w:rPr>
        <w:t>PE will be taught by NUFC. The children will focus on gymnastics learning new skills of rolling, jumping and balancing.</w:t>
      </w:r>
      <w:r>
        <w:rPr>
          <w:sz w:val="24"/>
          <w:szCs w:val="24"/>
        </w:rPr>
        <w:t xml:space="preserve"> </w:t>
      </w:r>
    </w:p>
    <w:p w:rsidR="00E035A9" w:rsidRDefault="00E035A9">
      <w:pPr>
        <w:overflowPunct/>
        <w:spacing w:after="0" w:line="240" w:lineRule="auto"/>
        <w:rPr>
          <w:color w:val="auto"/>
          <w:kern w:val="0"/>
          <w:sz w:val="24"/>
          <w:szCs w:val="24"/>
        </w:rPr>
        <w:sectPr w:rsidR="00E035A9">
          <w:type w:val="continuous"/>
          <w:pgSz w:w="12240" w:h="15840"/>
          <w:pgMar w:top="1440" w:right="1440" w:bottom="1440" w:left="1440" w:header="720" w:footer="720" w:gutter="0"/>
          <w:cols w:space="720"/>
          <w:noEndnote/>
        </w:sectPr>
      </w:pPr>
    </w:p>
    <w:p w:rsidR="00E035A9" w:rsidRDefault="00E035A9">
      <w:pPr>
        <w:jc w:val="center"/>
        <w:rPr>
          <w:sz w:val="24"/>
          <w:szCs w:val="24"/>
          <w:u w:val="single"/>
        </w:rPr>
      </w:pPr>
      <w:r>
        <w:rPr>
          <w:sz w:val="24"/>
          <w:szCs w:val="24"/>
          <w:u w:val="single"/>
        </w:rPr>
        <w:t>Geography</w:t>
      </w:r>
    </w:p>
    <w:p w:rsidR="00E035A9" w:rsidRDefault="00E035A9">
      <w:pPr>
        <w:jc w:val="center"/>
        <w:rPr>
          <w:sz w:val="24"/>
          <w:szCs w:val="24"/>
        </w:rPr>
      </w:pPr>
      <w:r>
        <w:rPr>
          <w:sz w:val="24"/>
          <w:szCs w:val="24"/>
        </w:rPr>
        <w:t>In this topic, we will find out about the journey of a river from source to mouth. Pupils will investigate how human decisions impact on a river. We will also study the main rivers of the world. Throughout the topic we will practice our map reading skills and improve knowledge of location and place.</w:t>
      </w:r>
    </w:p>
    <w:p w:rsidR="00E035A9" w:rsidRDefault="00E035A9">
      <w:pPr>
        <w:jc w:val="center"/>
        <w:rPr>
          <w:color w:val="auto"/>
          <w:kern w:val="0"/>
          <w:sz w:val="24"/>
          <w:szCs w:val="24"/>
        </w:rPr>
      </w:pPr>
    </w:p>
    <w:p w:rsidR="00E035A9" w:rsidRDefault="00E035A9">
      <w:pPr>
        <w:overflowPunct/>
        <w:spacing w:after="0" w:line="240" w:lineRule="auto"/>
        <w:rPr>
          <w:color w:val="auto"/>
          <w:kern w:val="0"/>
          <w:sz w:val="24"/>
          <w:szCs w:val="24"/>
        </w:rPr>
        <w:sectPr w:rsidR="00E035A9">
          <w:type w:val="continuous"/>
          <w:pgSz w:w="12240" w:h="15840"/>
          <w:pgMar w:top="1440" w:right="1440" w:bottom="1440" w:left="1440" w:header="720" w:footer="720" w:gutter="0"/>
          <w:cols w:space="720"/>
          <w:noEndnote/>
        </w:sectPr>
      </w:pPr>
    </w:p>
    <w:p w:rsidR="00E035A9" w:rsidRDefault="00E035A9">
      <w:pPr>
        <w:jc w:val="center"/>
        <w:rPr>
          <w:sz w:val="24"/>
          <w:szCs w:val="24"/>
          <w:u w:val="single"/>
        </w:rPr>
      </w:pPr>
      <w:r>
        <w:rPr>
          <w:sz w:val="24"/>
          <w:szCs w:val="24"/>
          <w:u w:val="single"/>
        </w:rPr>
        <w:t>Computing</w:t>
      </w:r>
    </w:p>
    <w:p w:rsidR="00000000" w:rsidRDefault="00E035A9" w:rsidP="00E035A9">
      <w:pPr>
        <w:jc w:val="center"/>
      </w:pPr>
      <w:r>
        <w:rPr>
          <w:sz w:val="24"/>
          <w:szCs w:val="24"/>
        </w:rPr>
        <w:t>Using Purple Mash children will learn to create spread sheets, formulate cells and solve calculations using cell formula. Children will also use Purple Mash to complete a range of maths and English tasks as well as email teachers.</w:t>
      </w:r>
    </w:p>
    <w:sectPr w:rsidR="00000000" w:rsidSect="00E035A9">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35A9"/>
    <w:rsid w:val="00E03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