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47314" w14:textId="77777777" w:rsidR="00E65C9C" w:rsidRDefault="00A3147A">
      <w:pPr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  <w:u w:val="single"/>
        </w:rPr>
        <w:t>Thursday 25th February 2021</w:t>
      </w:r>
    </w:p>
    <w:p w14:paraId="497FBA1B" w14:textId="77777777" w:rsidR="00E65C9C" w:rsidRDefault="00A3147A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I can answer questions about Sir Scallywag, inferring information from the text.</w:t>
      </w:r>
    </w:p>
    <w:p w14:paraId="4413709B" w14:textId="77777777" w:rsidR="00FA0498" w:rsidRDefault="00FA0498">
      <w:pPr>
        <w:rPr>
          <w:rFonts w:ascii="Comic Sans MS" w:eastAsia="Comic Sans MS" w:hAnsi="Comic Sans MS" w:cs="Comic Sans MS"/>
        </w:rPr>
      </w:pPr>
    </w:p>
    <w:p w14:paraId="38D3B922" w14:textId="77777777" w:rsidR="00FA0498" w:rsidRPr="00FA0498" w:rsidRDefault="00FA0498" w:rsidP="00FA0498">
      <w:pPr>
        <w:jc w:val="center"/>
        <w:rPr>
          <w:rFonts w:ascii="Comic Sans MS" w:eastAsia="Comic Sans MS" w:hAnsi="Comic Sans MS" w:cs="Comic Sans MS"/>
          <w:b/>
          <w:u w:val="single"/>
        </w:rPr>
      </w:pPr>
      <w:r w:rsidRPr="00FA0498">
        <w:rPr>
          <w:rFonts w:ascii="Comic Sans MS" w:eastAsia="Comic Sans MS" w:hAnsi="Comic Sans MS" w:cs="Comic Sans MS"/>
          <w:b/>
          <w:u w:val="single"/>
        </w:rPr>
        <w:t>Comprehension 2</w:t>
      </w:r>
      <w:bookmarkStart w:id="0" w:name="_GoBack"/>
      <w:bookmarkEnd w:id="0"/>
    </w:p>
    <w:p w14:paraId="2D722A7D" w14:textId="77777777" w:rsidR="00E65C9C" w:rsidRDefault="00E65C9C">
      <w:pPr>
        <w:rPr>
          <w:rFonts w:ascii="Comic Sans MS" w:eastAsia="Comic Sans MS" w:hAnsi="Comic Sans MS" w:cs="Comic Sans MS"/>
        </w:rPr>
      </w:pPr>
    </w:p>
    <w:p w14:paraId="0FD4CEC9" w14:textId="77777777" w:rsidR="00E65C9C" w:rsidRDefault="00A3147A">
      <w:r>
        <w:rPr>
          <w:noProof/>
          <w:lang w:val="en-US"/>
        </w:rPr>
        <w:drawing>
          <wp:inline distT="0" distB="0" distL="0" distR="0" wp14:anchorId="629008F0" wp14:editId="4AB3B940">
            <wp:extent cx="5257800" cy="5016500"/>
            <wp:effectExtent l="0" t="0" r="0" b="127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1433" t="20664" r="60780" b="32523"/>
                    <a:stretch>
                      <a:fillRect/>
                    </a:stretch>
                  </pic:blipFill>
                  <pic:spPr>
                    <a:xfrm>
                      <a:off x="0" y="0"/>
                      <a:ext cx="5258142" cy="5016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0DB288" w14:textId="77777777" w:rsidR="00E65C9C" w:rsidRDefault="00E65C9C">
      <w:pPr>
        <w:rPr>
          <w:rFonts w:ascii="Comic Sans MS" w:eastAsia="Comic Sans MS" w:hAnsi="Comic Sans MS" w:cs="Comic Sans MS"/>
          <w:u w:val="single"/>
        </w:rPr>
      </w:pPr>
    </w:p>
    <w:p w14:paraId="1287107B" w14:textId="77777777" w:rsidR="00E65C9C" w:rsidRDefault="00E65C9C">
      <w:bookmarkStart w:id="1" w:name="_heading=h.gjdgxs" w:colFirst="0" w:colLast="0"/>
      <w:bookmarkEnd w:id="1"/>
    </w:p>
    <w:sectPr w:rsidR="00E65C9C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65C9C"/>
    <w:rsid w:val="00A3147A"/>
    <w:rsid w:val="00E65C9C"/>
    <w:rsid w:val="00FA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973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EnvelopeAddress">
    <w:name w:val="envelope address"/>
    <w:basedOn w:val="Normal"/>
    <w:uiPriority w:val="99"/>
    <w:semiHidden/>
    <w:unhideWhenUsed/>
    <w:rsid w:val="003F0FC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F0FCF"/>
    <w:rPr>
      <w:rFonts w:ascii="Times New Roman" w:eastAsiaTheme="majorEastAsia" w:hAnsi="Times New Roman" w:cstheme="majorBidi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ujJ2KX2L8tSNXPcuXUprg2iEA==">AMUW2mVy++nVUeFe3kCaojoiPCbjVSufwxqjq2Pa315CjexzFAx80zQ3xFOb+CYcB8VRtEwP3/BFPmsqtpS2pHNmf4brWf5lhcWINGGJKGRgF5IkhoxzGKJmsR1/3tNKDoidg7pZosRM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Macintosh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Abbott</dc:creator>
  <cp:lastModifiedBy>Jennifer Southern</cp:lastModifiedBy>
  <cp:revision>3</cp:revision>
  <dcterms:created xsi:type="dcterms:W3CDTF">2021-02-10T10:27:00Z</dcterms:created>
  <dcterms:modified xsi:type="dcterms:W3CDTF">2021-02-10T10:31:00Z</dcterms:modified>
</cp:coreProperties>
</file>