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08" w:rsidRDefault="003F185D" w:rsidP="00C37D08">
      <w:pPr>
        <w:pStyle w:val="NormalWeb"/>
        <w:jc w:val="center"/>
        <w:rPr>
          <w:rStyle w:val="Strong"/>
          <w:rFonts w:ascii="Comic Sans MS" w:hAnsi="Comic Sans MS"/>
          <w:color w:val="FF0000"/>
          <w:sz w:val="96"/>
          <w:szCs w:val="96"/>
        </w:rPr>
      </w:pPr>
      <w:r>
        <w:rPr>
          <w:rFonts w:ascii="Comic Sans MS" w:hAnsi="Comic Sans MS"/>
          <w:b/>
          <w:bCs/>
          <w:noProof/>
          <w:color w:val="FF0000"/>
          <w:sz w:val="96"/>
          <w:szCs w:val="96"/>
          <w:lang w:val="en-US"/>
        </w:rPr>
        <w:drawing>
          <wp:anchor distT="0" distB="0" distL="114300" distR="114300" simplePos="0" relativeHeight="251658240" behindDoc="0" locked="0" layoutInCell="1" allowOverlap="1" wp14:anchorId="2E7179F9" wp14:editId="52610419">
            <wp:simplePos x="0" y="0"/>
            <wp:positionH relativeFrom="column">
              <wp:posOffset>2057400</wp:posOffset>
            </wp:positionH>
            <wp:positionV relativeFrom="paragraph">
              <wp:posOffset>800100</wp:posOffset>
            </wp:positionV>
            <wp:extent cx="2971800" cy="118824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NY.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188245"/>
                    </a:xfrm>
                    <a:prstGeom prst="rect">
                      <a:avLst/>
                    </a:prstGeom>
                  </pic:spPr>
                </pic:pic>
              </a:graphicData>
            </a:graphic>
            <wp14:sizeRelH relativeFrom="page">
              <wp14:pctWidth>0</wp14:pctWidth>
            </wp14:sizeRelH>
            <wp14:sizeRelV relativeFrom="page">
              <wp14:pctHeight>0</wp14:pctHeight>
            </wp14:sizeRelV>
          </wp:anchor>
        </w:drawing>
      </w:r>
      <w:r w:rsidR="00C37D08" w:rsidRPr="00C37D08">
        <w:rPr>
          <w:rStyle w:val="Strong"/>
          <w:rFonts w:ascii="Comic Sans MS" w:hAnsi="Comic Sans MS"/>
          <w:color w:val="FF0000"/>
          <w:sz w:val="96"/>
          <w:szCs w:val="96"/>
        </w:rPr>
        <w:t>Chinese New Year!</w:t>
      </w:r>
    </w:p>
    <w:p w:rsidR="003F185D" w:rsidRPr="00C37D08" w:rsidRDefault="003F185D" w:rsidP="00C37D08">
      <w:pPr>
        <w:pStyle w:val="NormalWeb"/>
        <w:jc w:val="center"/>
        <w:rPr>
          <w:rStyle w:val="Strong"/>
          <w:rFonts w:ascii="Comic Sans MS" w:hAnsi="Comic Sans MS"/>
          <w:color w:val="FF0000"/>
          <w:sz w:val="96"/>
          <w:szCs w:val="96"/>
        </w:rPr>
      </w:pPr>
    </w:p>
    <w:p w:rsidR="00C37D08" w:rsidRPr="00C37D08" w:rsidRDefault="00C37D08" w:rsidP="00C37D08">
      <w:pPr>
        <w:pStyle w:val="NormalWeb"/>
        <w:rPr>
          <w:rFonts w:ascii="Comic Sans MS" w:hAnsi="Comic Sans MS"/>
          <w:sz w:val="24"/>
          <w:szCs w:val="24"/>
        </w:rPr>
      </w:pPr>
      <w:r w:rsidRPr="00C37D08">
        <w:rPr>
          <w:rStyle w:val="Strong"/>
          <w:rFonts w:ascii="Comic Sans MS" w:hAnsi="Comic Sans MS"/>
          <w:sz w:val="24"/>
          <w:szCs w:val="24"/>
        </w:rPr>
        <w:t>Chinese New Year</w:t>
      </w:r>
      <w:r w:rsidRPr="00C37D08">
        <w:rPr>
          <w:rFonts w:ascii="Comic Sans MS" w:hAnsi="Comic Sans MS"/>
          <w:sz w:val="24"/>
          <w:szCs w:val="24"/>
        </w:rPr>
        <w:t xml:space="preserve">, also known as the </w:t>
      </w:r>
      <w:r w:rsidRPr="00C37D08">
        <w:rPr>
          <w:rStyle w:val="Strong"/>
          <w:rFonts w:ascii="Comic Sans MS" w:hAnsi="Comic Sans MS"/>
          <w:sz w:val="24"/>
          <w:szCs w:val="24"/>
        </w:rPr>
        <w:t>Spring Festival</w:t>
      </w:r>
      <w:r w:rsidRPr="00C37D08">
        <w:rPr>
          <w:rFonts w:ascii="Comic Sans MS" w:hAnsi="Comic Sans MS"/>
          <w:sz w:val="24"/>
          <w:szCs w:val="24"/>
        </w:rPr>
        <w:t xml:space="preserve">, is the main Chinese festival of the year. As the Chinese use the </w:t>
      </w:r>
      <w:r w:rsidRPr="00C37D08">
        <w:rPr>
          <w:rStyle w:val="Strong"/>
          <w:rFonts w:ascii="Comic Sans MS" w:hAnsi="Comic Sans MS"/>
          <w:sz w:val="24"/>
          <w:szCs w:val="24"/>
        </w:rPr>
        <w:t>lunar calendar</w:t>
      </w:r>
      <w:r w:rsidRPr="00C37D08">
        <w:rPr>
          <w:rFonts w:ascii="Comic Sans MS" w:hAnsi="Comic Sans MS"/>
          <w:sz w:val="24"/>
          <w:szCs w:val="24"/>
        </w:rPr>
        <w:t xml:space="preserve"> for their festivals the date of Chinese New Year changes from year to year. The date corresponds to the </w:t>
      </w:r>
      <w:r w:rsidRPr="00C37D08">
        <w:rPr>
          <w:rStyle w:val="Strong"/>
          <w:rFonts w:ascii="Comic Sans MS" w:hAnsi="Comic Sans MS"/>
          <w:sz w:val="24"/>
          <w:szCs w:val="24"/>
        </w:rPr>
        <w:t>new moon</w:t>
      </w:r>
      <w:r w:rsidRPr="00C37D08">
        <w:rPr>
          <w:rFonts w:ascii="Comic Sans MS" w:hAnsi="Comic Sans MS"/>
          <w:sz w:val="24"/>
          <w:szCs w:val="24"/>
        </w:rPr>
        <w:t xml:space="preserve"> (black moon) in either late January or February. The spring festival celebrates the start of new life and the season of ploughing and sowing.  This year, Chinese New Year is on Friday 12</w:t>
      </w:r>
      <w:r w:rsidRPr="00C37D08">
        <w:rPr>
          <w:rFonts w:ascii="Comic Sans MS" w:hAnsi="Comic Sans MS"/>
          <w:sz w:val="24"/>
          <w:szCs w:val="24"/>
          <w:vertAlign w:val="superscript"/>
        </w:rPr>
        <w:t>th</w:t>
      </w:r>
      <w:r w:rsidRPr="00C37D08">
        <w:rPr>
          <w:rFonts w:ascii="Comic Sans MS" w:hAnsi="Comic Sans MS"/>
          <w:sz w:val="24"/>
          <w:szCs w:val="24"/>
        </w:rPr>
        <w:t xml:space="preserve"> February 2021. </w:t>
      </w:r>
    </w:p>
    <w:p w:rsidR="00C37D08" w:rsidRPr="00C37D08" w:rsidRDefault="00C37D08" w:rsidP="00C37D08">
      <w:pPr>
        <w:pStyle w:val="NormalWeb"/>
        <w:rPr>
          <w:rFonts w:ascii="Comic Sans MS" w:hAnsi="Comic Sans MS"/>
          <w:sz w:val="24"/>
          <w:szCs w:val="24"/>
        </w:rPr>
      </w:pPr>
      <w:r w:rsidRPr="00C37D08">
        <w:rPr>
          <w:rFonts w:ascii="Comic Sans MS" w:hAnsi="Comic Sans MS"/>
          <w:sz w:val="24"/>
          <w:szCs w:val="24"/>
        </w:rPr>
        <w:t xml:space="preserve">Traditionally, </w:t>
      </w:r>
      <w:r w:rsidRPr="00C37D08">
        <w:rPr>
          <w:rStyle w:val="Strong"/>
          <w:rFonts w:ascii="Comic Sans MS" w:hAnsi="Comic Sans MS"/>
          <w:sz w:val="24"/>
          <w:szCs w:val="24"/>
        </w:rPr>
        <w:t>celebrations last for fifteen days</w:t>
      </w:r>
      <w:r w:rsidRPr="00C37D08">
        <w:rPr>
          <w:rFonts w:ascii="Comic Sans MS" w:hAnsi="Comic Sans MS"/>
          <w:sz w:val="24"/>
          <w:szCs w:val="24"/>
        </w:rPr>
        <w:t>, ending on the date of the full moon, when it is at its brightest. The</w:t>
      </w:r>
      <w:r w:rsidRPr="00C37D08">
        <w:rPr>
          <w:rStyle w:val="Strong"/>
          <w:rFonts w:ascii="Comic Sans MS" w:hAnsi="Comic Sans MS"/>
          <w:sz w:val="24"/>
          <w:szCs w:val="24"/>
        </w:rPr>
        <w:t xml:space="preserve"> first week</w:t>
      </w:r>
      <w:r w:rsidRPr="00C37D08">
        <w:rPr>
          <w:rFonts w:ascii="Comic Sans MS" w:hAnsi="Comic Sans MS"/>
          <w:sz w:val="24"/>
          <w:szCs w:val="24"/>
        </w:rPr>
        <w:t xml:space="preserve"> is celebrated with visits to friends and family following special traditions designed to bring good luck. The </w:t>
      </w:r>
      <w:r w:rsidRPr="00C37D08">
        <w:rPr>
          <w:rStyle w:val="Strong"/>
          <w:rFonts w:ascii="Comic Sans MS" w:hAnsi="Comic Sans MS"/>
          <w:sz w:val="24"/>
          <w:szCs w:val="24"/>
        </w:rPr>
        <w:t>second week</w:t>
      </w:r>
      <w:r w:rsidRPr="00C37D08">
        <w:rPr>
          <w:rFonts w:ascii="Comic Sans MS" w:hAnsi="Comic Sans MS"/>
          <w:sz w:val="24"/>
          <w:szCs w:val="24"/>
        </w:rPr>
        <w:t xml:space="preserve"> ends with the </w:t>
      </w:r>
      <w:r w:rsidRPr="00C37D08">
        <w:rPr>
          <w:rStyle w:val="Strong"/>
          <w:rFonts w:ascii="Comic Sans MS" w:hAnsi="Comic Sans MS"/>
          <w:sz w:val="24"/>
          <w:szCs w:val="24"/>
        </w:rPr>
        <w:t>Lantern Festival</w:t>
      </w:r>
      <w:r w:rsidRPr="00C37D08">
        <w:rPr>
          <w:rFonts w:ascii="Comic Sans MS" w:hAnsi="Comic Sans MS"/>
          <w:sz w:val="24"/>
          <w:szCs w:val="24"/>
        </w:rPr>
        <w:t xml:space="preserve"> on the evening of the 15th day of the lunar month.</w:t>
      </w:r>
    </w:p>
    <w:p w:rsidR="00C37D08" w:rsidRPr="00C37D08" w:rsidRDefault="00C37D08" w:rsidP="00C37D08">
      <w:pPr>
        <w:pStyle w:val="NormalWeb"/>
        <w:rPr>
          <w:rFonts w:ascii="Comic Sans MS" w:hAnsi="Comic Sans MS"/>
          <w:sz w:val="24"/>
          <w:szCs w:val="24"/>
        </w:rPr>
      </w:pPr>
      <w:r w:rsidRPr="00C37D08">
        <w:rPr>
          <w:rFonts w:ascii="Comic Sans MS" w:hAnsi="Comic Sans MS"/>
          <w:sz w:val="24"/>
          <w:szCs w:val="24"/>
        </w:rPr>
        <w:t xml:space="preserve">In China, the </w:t>
      </w:r>
      <w:r w:rsidRPr="00C37D08">
        <w:rPr>
          <w:rStyle w:val="Strong"/>
          <w:rFonts w:ascii="Comic Sans MS" w:hAnsi="Comic Sans MS"/>
          <w:sz w:val="24"/>
          <w:szCs w:val="24"/>
        </w:rPr>
        <w:t>public holiday</w:t>
      </w:r>
      <w:r w:rsidRPr="00C37D08">
        <w:rPr>
          <w:rFonts w:ascii="Comic Sans MS" w:hAnsi="Comic Sans MS"/>
          <w:sz w:val="24"/>
          <w:szCs w:val="24"/>
        </w:rPr>
        <w:t xml:space="preserve"> lasts for three days and this is the biggest and most extravagant celebration of the year.</w:t>
      </w:r>
    </w:p>
    <w:p w:rsidR="00C37D08" w:rsidRDefault="003F185D" w:rsidP="00C37D08">
      <w:pPr>
        <w:pStyle w:val="NormalWeb"/>
        <w:rPr>
          <w:rFonts w:ascii="Comic Sans MS" w:hAnsi="Comic Sans MS"/>
          <w:sz w:val="24"/>
          <w:szCs w:val="24"/>
        </w:rPr>
      </w:pPr>
      <w:r>
        <w:rPr>
          <w:rFonts w:ascii="Comic Sans MS" w:hAnsi="Comic Sans MS"/>
          <w:noProof/>
          <w:sz w:val="24"/>
          <w:szCs w:val="24"/>
          <w:lang w:val="en-US"/>
        </w:rPr>
        <w:drawing>
          <wp:anchor distT="0" distB="0" distL="114300" distR="114300" simplePos="0" relativeHeight="251659264" behindDoc="0" locked="0" layoutInCell="1" allowOverlap="1" wp14:anchorId="7EF111E4" wp14:editId="014861B3">
            <wp:simplePos x="0" y="0"/>
            <wp:positionH relativeFrom="column">
              <wp:posOffset>5143500</wp:posOffset>
            </wp:positionH>
            <wp:positionV relativeFrom="paragraph">
              <wp:posOffset>790575</wp:posOffset>
            </wp:positionV>
            <wp:extent cx="1490345" cy="1061085"/>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061085"/>
                    </a:xfrm>
                    <a:prstGeom prst="rect">
                      <a:avLst/>
                    </a:prstGeom>
                  </pic:spPr>
                </pic:pic>
              </a:graphicData>
            </a:graphic>
            <wp14:sizeRelH relativeFrom="page">
              <wp14:pctWidth>0</wp14:pctWidth>
            </wp14:sizeRelH>
            <wp14:sizeRelV relativeFrom="page">
              <wp14:pctHeight>0</wp14:pctHeight>
            </wp14:sizeRelV>
          </wp:anchor>
        </w:drawing>
      </w:r>
      <w:r w:rsidR="00C37D08" w:rsidRPr="00C37D08">
        <w:rPr>
          <w:rFonts w:ascii="Comic Sans MS" w:hAnsi="Comic Sans MS"/>
          <w:sz w:val="24"/>
          <w:szCs w:val="24"/>
        </w:rPr>
        <w:t xml:space="preserve">The Chinese calendar is different from that used in the United Kingdom. It is made up of a cycle of twelve years, each of them being named after an </w:t>
      </w:r>
      <w:r w:rsidR="00C37D08" w:rsidRPr="00C37D08">
        <w:rPr>
          <w:rStyle w:val="Strong"/>
          <w:rFonts w:ascii="Comic Sans MS" w:hAnsi="Comic Sans MS"/>
          <w:sz w:val="24"/>
          <w:szCs w:val="24"/>
        </w:rPr>
        <w:t>animal</w:t>
      </w:r>
      <w:r w:rsidR="00C37D08" w:rsidRPr="00C37D08">
        <w:rPr>
          <w:rFonts w:ascii="Comic Sans MS" w:hAnsi="Comic Sans MS"/>
          <w:sz w:val="24"/>
          <w:szCs w:val="24"/>
        </w:rPr>
        <w:t xml:space="preserve">. This is very like our signs of the zodiac or star signs. Some people believe that people born in a particular year, such as the </w:t>
      </w:r>
      <w:r w:rsidR="00C37D08" w:rsidRPr="00C37D08">
        <w:rPr>
          <w:rStyle w:val="Strong"/>
          <w:rFonts w:ascii="Comic Sans MS" w:hAnsi="Comic Sans MS"/>
          <w:sz w:val="24"/>
          <w:szCs w:val="24"/>
        </w:rPr>
        <w:t>Year of the Dog,</w:t>
      </w:r>
      <w:r w:rsidR="00C37D08" w:rsidRPr="00C37D08">
        <w:rPr>
          <w:rFonts w:ascii="Comic Sans MS" w:hAnsi="Comic Sans MS"/>
          <w:sz w:val="24"/>
          <w:szCs w:val="24"/>
        </w:rPr>
        <w:t xml:space="preserve"> will have some of the characteristics of that animal.</w:t>
      </w:r>
    </w:p>
    <w:p w:rsidR="003F185D" w:rsidRPr="00C37D08" w:rsidRDefault="003F185D" w:rsidP="00C37D08">
      <w:pPr>
        <w:pStyle w:val="NormalWeb"/>
        <w:rPr>
          <w:rFonts w:ascii="Comic Sans MS" w:hAnsi="Comic Sans MS"/>
          <w:sz w:val="24"/>
          <w:szCs w:val="24"/>
        </w:rPr>
      </w:pPr>
    </w:p>
    <w:p w:rsidR="00C37D08" w:rsidRPr="00C37D08" w:rsidRDefault="00C37D08" w:rsidP="00C37D08">
      <w:pPr>
        <w:pStyle w:val="NormalWeb"/>
        <w:rPr>
          <w:rFonts w:ascii="Comic Sans MS" w:hAnsi="Comic Sans MS"/>
          <w:b/>
          <w:sz w:val="24"/>
          <w:szCs w:val="24"/>
          <w:u w:val="single"/>
        </w:rPr>
      </w:pPr>
      <w:r w:rsidRPr="00C37D08">
        <w:rPr>
          <w:rFonts w:ascii="Comic Sans MS" w:hAnsi="Comic Sans MS"/>
          <w:b/>
          <w:sz w:val="24"/>
          <w:szCs w:val="24"/>
          <w:u w:val="single"/>
        </w:rPr>
        <w:t>Top Ten Facts:</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Before the start of the festivities, Chinese people </w:t>
      </w:r>
      <w:r w:rsidRPr="00C37D08">
        <w:rPr>
          <w:rFonts w:ascii="Comic Sans MS" w:eastAsia="Times New Roman" w:hAnsi="Comic Sans MS" w:cs="Times New Roman"/>
          <w:lang w:val="en-GB"/>
        </w:rPr>
        <w:t>spring clean</w:t>
      </w:r>
      <w:r w:rsidRPr="00C37D08">
        <w:rPr>
          <w:rFonts w:ascii="Comic Sans MS" w:eastAsia="Times New Roman" w:hAnsi="Comic Sans MS" w:cs="Times New Roman"/>
          <w:b w:val="0"/>
          <w:bCs w:val="0"/>
          <w:lang w:val="en-GB"/>
        </w:rPr>
        <w:t xml:space="preserve"> their houses to sweep away any bad luck.</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On New Year's Eve, all </w:t>
      </w:r>
      <w:r w:rsidRPr="00C37D08">
        <w:rPr>
          <w:rFonts w:ascii="Comic Sans MS" w:eastAsia="Times New Roman" w:hAnsi="Comic Sans MS" w:cs="Times New Roman"/>
          <w:lang w:val="en-GB"/>
        </w:rPr>
        <w:t>brooms, dustpan and brushes</w:t>
      </w:r>
      <w:r w:rsidRPr="00C37D08">
        <w:rPr>
          <w:rFonts w:ascii="Comic Sans MS" w:eastAsia="Times New Roman" w:hAnsi="Comic Sans MS" w:cs="Times New Roman"/>
          <w:b w:val="0"/>
          <w:bCs w:val="0"/>
          <w:lang w:val="en-GB"/>
        </w:rPr>
        <w:t xml:space="preserve"> are put away so that good luck can’t be swept away. Houses are </w:t>
      </w:r>
      <w:r w:rsidRPr="00C37D08">
        <w:rPr>
          <w:rFonts w:ascii="Comic Sans MS" w:eastAsia="Times New Roman" w:hAnsi="Comic Sans MS" w:cs="Times New Roman"/>
          <w:lang w:val="en-GB"/>
        </w:rPr>
        <w:t>decorated</w:t>
      </w:r>
      <w:r w:rsidRPr="00C37D08">
        <w:rPr>
          <w:rFonts w:ascii="Comic Sans MS" w:eastAsia="Times New Roman" w:hAnsi="Comic Sans MS" w:cs="Times New Roman"/>
          <w:b w:val="0"/>
          <w:bCs w:val="0"/>
          <w:lang w:val="en-GB"/>
        </w:rPr>
        <w:t xml:space="preserve"> with paper scrolls with good luck phrases such as '</w:t>
      </w:r>
      <w:r w:rsidRPr="00C37D08">
        <w:rPr>
          <w:rFonts w:ascii="Comic Sans MS" w:eastAsia="Times New Roman" w:hAnsi="Comic Sans MS" w:cs="Times New Roman"/>
          <w:lang w:val="en-GB"/>
        </w:rPr>
        <w:t>Happiness</w:t>
      </w:r>
      <w:r w:rsidRPr="00C37D08">
        <w:rPr>
          <w:rFonts w:ascii="Comic Sans MS" w:eastAsia="Times New Roman" w:hAnsi="Comic Sans MS" w:cs="Times New Roman"/>
          <w:b w:val="0"/>
          <w:bCs w:val="0"/>
          <w:lang w:val="en-GB"/>
        </w:rPr>
        <w:t>' and '</w:t>
      </w:r>
      <w:r w:rsidRPr="00C37D08">
        <w:rPr>
          <w:rFonts w:ascii="Comic Sans MS" w:eastAsia="Times New Roman" w:hAnsi="Comic Sans MS" w:cs="Times New Roman"/>
          <w:lang w:val="en-GB"/>
        </w:rPr>
        <w:t>Wealth</w:t>
      </w:r>
      <w:r w:rsidRPr="00C37D08">
        <w:rPr>
          <w:rFonts w:ascii="Comic Sans MS" w:eastAsia="Times New Roman" w:hAnsi="Comic Sans MS" w:cs="Times New Roman"/>
          <w:b w:val="0"/>
          <w:bCs w:val="0"/>
          <w:lang w:val="en-GB"/>
        </w:rPr>
        <w:t>'.</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People will stay up until midnight setting off fireworks to frighten away evil spirits. </w:t>
      </w:r>
      <w:r w:rsidRPr="00C37D08">
        <w:rPr>
          <w:rFonts w:ascii="Comic Sans MS" w:eastAsia="Times New Roman" w:hAnsi="Comic Sans MS" w:cs="Times New Roman"/>
          <w:lang w:val="en-GB"/>
        </w:rPr>
        <w:t>Red symbolises fire which will scare away evil spirits</w:t>
      </w:r>
      <w:r w:rsidRPr="00C37D08">
        <w:rPr>
          <w:rFonts w:ascii="Comic Sans MS" w:eastAsia="Times New Roman" w:hAnsi="Comic Sans MS" w:cs="Times New Roman"/>
          <w:b w:val="0"/>
          <w:bCs w:val="0"/>
          <w:lang w:val="en-GB"/>
        </w:rPr>
        <w:t>, so people dress head to foot in new red clothing.</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Children receive </w:t>
      </w:r>
      <w:r w:rsidRPr="00C37D08">
        <w:rPr>
          <w:rFonts w:ascii="Comic Sans MS" w:eastAsia="Times New Roman" w:hAnsi="Comic Sans MS" w:cs="Times New Roman"/>
          <w:lang w:val="en-GB"/>
        </w:rPr>
        <w:t xml:space="preserve">red envelopes full of money </w:t>
      </w:r>
      <w:r w:rsidRPr="00C37D08">
        <w:rPr>
          <w:rFonts w:ascii="Comic Sans MS" w:eastAsia="Times New Roman" w:hAnsi="Comic Sans MS" w:cs="Times New Roman"/>
          <w:b w:val="0"/>
          <w:bCs w:val="0"/>
          <w:lang w:val="en-GB"/>
        </w:rPr>
        <w:t>instead of wrapped gifts that other nationalities give at Christmas. The amount they receive is usually an even number but the amount cannot be divisible by four. In Chinese, the number 4 means death!</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Everyone goes home for the Chinese New Year celebrations, if they can. The period just before the Chinese New Year, called ‘</w:t>
      </w:r>
      <w:proofErr w:type="spellStart"/>
      <w:r w:rsidRPr="00C37D08">
        <w:rPr>
          <w:rFonts w:ascii="Comic Sans MS" w:eastAsia="Times New Roman" w:hAnsi="Comic Sans MS" w:cs="Times New Roman"/>
          <w:lang w:val="en-GB"/>
        </w:rPr>
        <w:t>chunyun</w:t>
      </w:r>
      <w:proofErr w:type="spellEnd"/>
      <w:r w:rsidRPr="00C37D08">
        <w:rPr>
          <w:rFonts w:ascii="Comic Sans MS" w:eastAsia="Times New Roman" w:hAnsi="Comic Sans MS" w:cs="Times New Roman"/>
          <w:b w:val="0"/>
          <w:bCs w:val="0"/>
          <w:lang w:val="en-GB"/>
        </w:rPr>
        <w:t>’, is the busiest travel time of the entire year. All across China and beyond, you’ll find people on their way home to spend this time with their families.</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lang w:val="en-GB"/>
        </w:rPr>
        <w:lastRenderedPageBreak/>
        <w:t>Lion and dragon dances</w:t>
      </w:r>
      <w:r w:rsidRPr="00C37D08">
        <w:rPr>
          <w:rFonts w:ascii="Comic Sans MS" w:eastAsia="Times New Roman" w:hAnsi="Comic Sans MS" w:cs="Times New Roman"/>
          <w:b w:val="0"/>
          <w:bCs w:val="0"/>
          <w:lang w:val="en-GB"/>
        </w:rPr>
        <w:t xml:space="preserve"> are common during the Chinese New Year and it is believed that the loud drumming and clashing of cymbals will chase away bad luck and evil spirits.</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Some Chinese believe you should not </w:t>
      </w:r>
      <w:r w:rsidRPr="00C37D08">
        <w:rPr>
          <w:rFonts w:ascii="Comic Sans MS" w:eastAsia="Times New Roman" w:hAnsi="Comic Sans MS" w:cs="Times New Roman"/>
          <w:lang w:val="en-GB"/>
        </w:rPr>
        <w:t>wash your hai</w:t>
      </w:r>
      <w:r w:rsidRPr="00C37D08">
        <w:rPr>
          <w:rFonts w:ascii="Comic Sans MS" w:eastAsia="Times New Roman" w:hAnsi="Comic Sans MS" w:cs="Times New Roman"/>
          <w:b w:val="0"/>
          <w:bCs w:val="0"/>
          <w:lang w:val="en-GB"/>
        </w:rPr>
        <w:t>r on the first day of the Chinese New Year as you would be washing away your good luck for the New Year.</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Chinese believe that </w:t>
      </w:r>
      <w:r w:rsidRPr="00C37D08">
        <w:rPr>
          <w:rFonts w:ascii="Comic Sans MS" w:eastAsia="Times New Roman" w:hAnsi="Comic Sans MS" w:cs="Times New Roman"/>
          <w:lang w:val="en-GB"/>
        </w:rPr>
        <w:t>all outstanding bills and monies owed to friends and family members should be paid off</w:t>
      </w:r>
      <w:r w:rsidRPr="00C37D08">
        <w:rPr>
          <w:rFonts w:ascii="Comic Sans MS" w:eastAsia="Times New Roman" w:hAnsi="Comic Sans MS" w:cs="Times New Roman"/>
          <w:b w:val="0"/>
          <w:bCs w:val="0"/>
          <w:lang w:val="en-GB"/>
        </w:rPr>
        <w:t xml:space="preserve"> before the Chinese New Year.</w:t>
      </w:r>
    </w:p>
    <w:p w:rsidR="00C37D08" w:rsidRPr="00C37D08" w:rsidRDefault="00C37D08" w:rsidP="00C37D08">
      <w:pPr>
        <w:numPr>
          <w:ilvl w:val="0"/>
          <w:numId w:val="1"/>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 xml:space="preserve">The Chinese believe that </w:t>
      </w:r>
      <w:r w:rsidRPr="00C37D08">
        <w:rPr>
          <w:rFonts w:ascii="Comic Sans MS" w:eastAsia="Times New Roman" w:hAnsi="Comic Sans MS" w:cs="Times New Roman"/>
          <w:lang w:val="en-GB"/>
        </w:rPr>
        <w:t xml:space="preserve">crying and wailing </w:t>
      </w:r>
      <w:r w:rsidRPr="00C37D08">
        <w:rPr>
          <w:rFonts w:ascii="Comic Sans MS" w:eastAsia="Times New Roman" w:hAnsi="Comic Sans MS" w:cs="Times New Roman"/>
          <w:b w:val="0"/>
          <w:bCs w:val="0"/>
          <w:lang w:val="en-GB"/>
        </w:rPr>
        <w:t>on the first day of the Chinese New Year will result in sad times for the remainder of the year. It is also frowned upon to start the New Year by getting upset or getting angry.</w:t>
      </w:r>
    </w:p>
    <w:p w:rsidR="00C37D08" w:rsidRPr="00C37D08" w:rsidRDefault="003F185D" w:rsidP="00C37D08">
      <w:pPr>
        <w:numPr>
          <w:ilvl w:val="0"/>
          <w:numId w:val="1"/>
        </w:numPr>
        <w:spacing w:before="100" w:beforeAutospacing="1" w:after="100" w:afterAutospacing="1"/>
        <w:rPr>
          <w:rFonts w:ascii="Comic Sans MS" w:eastAsia="Times New Roman" w:hAnsi="Comic Sans MS" w:cs="Times New Roman"/>
          <w:b w:val="0"/>
          <w:bCs w:val="0"/>
          <w:lang w:val="en-GB"/>
        </w:rPr>
      </w:pPr>
      <w:r>
        <w:rPr>
          <w:rFonts w:ascii="Comic Sans MS" w:eastAsia="Times New Roman" w:hAnsi="Comic Sans MS" w:cs="Times New Roman"/>
          <w:b w:val="0"/>
          <w:bCs w:val="0"/>
          <w:noProof/>
        </w:rPr>
        <w:drawing>
          <wp:anchor distT="0" distB="0" distL="114300" distR="114300" simplePos="0" relativeHeight="251660288" behindDoc="0" locked="0" layoutInCell="1" allowOverlap="1" wp14:anchorId="5144E230" wp14:editId="5AA6232D">
            <wp:simplePos x="0" y="0"/>
            <wp:positionH relativeFrom="column">
              <wp:posOffset>4229100</wp:posOffset>
            </wp:positionH>
            <wp:positionV relativeFrom="paragraph">
              <wp:posOffset>260350</wp:posOffset>
            </wp:positionV>
            <wp:extent cx="2016125" cy="13417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New year.jpg"/>
                    <pic:cNvPicPr/>
                  </pic:nvPicPr>
                  <pic:blipFill>
                    <a:blip r:embed="rId8">
                      <a:extLst>
                        <a:ext uri="{28A0092B-C50C-407E-A947-70E740481C1C}">
                          <a14:useLocalDpi xmlns:a14="http://schemas.microsoft.com/office/drawing/2010/main" val="0"/>
                        </a:ext>
                      </a:extLst>
                    </a:blip>
                    <a:stretch>
                      <a:fillRect/>
                    </a:stretch>
                  </pic:blipFill>
                  <pic:spPr>
                    <a:xfrm>
                      <a:off x="0" y="0"/>
                      <a:ext cx="2016125" cy="1341755"/>
                    </a:xfrm>
                    <a:prstGeom prst="rect">
                      <a:avLst/>
                    </a:prstGeom>
                  </pic:spPr>
                </pic:pic>
              </a:graphicData>
            </a:graphic>
            <wp14:sizeRelH relativeFrom="page">
              <wp14:pctWidth>0</wp14:pctWidth>
            </wp14:sizeRelH>
            <wp14:sizeRelV relativeFrom="page">
              <wp14:pctHeight>0</wp14:pctHeight>
            </wp14:sizeRelV>
          </wp:anchor>
        </w:drawing>
      </w:r>
      <w:r w:rsidR="00C37D08" w:rsidRPr="00C37D08">
        <w:rPr>
          <w:rFonts w:ascii="Comic Sans MS" w:eastAsia="Times New Roman" w:hAnsi="Comic Sans MS" w:cs="Times New Roman"/>
          <w:lang w:val="en-GB"/>
        </w:rPr>
        <w:t xml:space="preserve">White or black clothing </w:t>
      </w:r>
      <w:r w:rsidR="00C37D08" w:rsidRPr="00C37D08">
        <w:rPr>
          <w:rFonts w:ascii="Comic Sans MS" w:eastAsia="Times New Roman" w:hAnsi="Comic Sans MS" w:cs="Times New Roman"/>
          <w:b w:val="0"/>
          <w:bCs w:val="0"/>
          <w:lang w:val="en-GB"/>
        </w:rPr>
        <w:t>are often avoided during the festivities as they represent the traditional colours of mourning for Chinese.</w:t>
      </w:r>
    </w:p>
    <w:p w:rsidR="00C37D08" w:rsidRDefault="00C37D08" w:rsidP="00C37D08">
      <w:pPr>
        <w:spacing w:before="100" w:beforeAutospacing="1" w:after="100" w:afterAutospacing="1"/>
        <w:rPr>
          <w:rFonts w:ascii="Comic Sans MS" w:eastAsia="Times New Roman" w:hAnsi="Comic Sans MS" w:cs="Times New Roman"/>
          <w:b w:val="0"/>
          <w:bCs w:val="0"/>
          <w:lang w:val="en-GB"/>
        </w:rPr>
      </w:pPr>
    </w:p>
    <w:p w:rsidR="003F185D" w:rsidRPr="00C37D08" w:rsidRDefault="003F185D" w:rsidP="00C37D08">
      <w:pPr>
        <w:spacing w:before="100" w:beforeAutospacing="1" w:after="100" w:afterAutospacing="1"/>
        <w:rPr>
          <w:rFonts w:ascii="Comic Sans MS" w:eastAsia="Times New Roman" w:hAnsi="Comic Sans MS" w:cs="Times New Roman"/>
          <w:b w:val="0"/>
          <w:bCs w:val="0"/>
          <w:lang w:val="en-GB"/>
        </w:rPr>
      </w:pPr>
    </w:p>
    <w:p w:rsidR="00C37D08" w:rsidRPr="00C37D08" w:rsidRDefault="00C37D08" w:rsidP="00C37D08">
      <w:pPr>
        <w:spacing w:before="100" w:beforeAutospacing="1" w:after="100" w:afterAutospacing="1"/>
        <w:rPr>
          <w:rFonts w:ascii="Comic Sans MS" w:hAnsi="Comic Sans MS" w:cs="Times New Roman"/>
          <w:b w:val="0"/>
          <w:bCs w:val="0"/>
          <w:u w:val="single"/>
          <w:lang w:val="en-GB"/>
        </w:rPr>
      </w:pPr>
      <w:r w:rsidRPr="00C37D08">
        <w:rPr>
          <w:rFonts w:ascii="Comic Sans MS" w:hAnsi="Comic Sans MS" w:cs="Times New Roman"/>
          <w:u w:val="single"/>
          <w:lang w:val="en-GB"/>
        </w:rPr>
        <w:t>Food</w:t>
      </w:r>
      <w:r w:rsidRPr="00C37D08">
        <w:rPr>
          <w:rFonts w:ascii="Comic Sans MS" w:hAnsi="Comic Sans MS" w:cs="Times New Roman"/>
          <w:b w:val="0"/>
          <w:bCs w:val="0"/>
          <w:u w:val="single"/>
          <w:lang w:val="en-GB"/>
        </w:rPr>
        <w:t xml:space="preserve"> </w:t>
      </w:r>
    </w:p>
    <w:p w:rsidR="00C37D08" w:rsidRPr="00C37D08" w:rsidRDefault="00C37D08" w:rsidP="00C37D08">
      <w:pPr>
        <w:spacing w:before="100" w:beforeAutospacing="1" w:after="100" w:afterAutospacing="1"/>
        <w:rPr>
          <w:rFonts w:ascii="Comic Sans MS" w:hAnsi="Comic Sans MS" w:cs="Times New Roman"/>
          <w:b w:val="0"/>
          <w:bCs w:val="0"/>
          <w:lang w:val="en-GB"/>
        </w:rPr>
      </w:pPr>
      <w:r>
        <w:rPr>
          <w:rFonts w:ascii="Comic Sans MS" w:hAnsi="Comic Sans MS" w:cs="Times New Roman"/>
          <w:b w:val="0"/>
          <w:bCs w:val="0"/>
          <w:lang w:val="en-GB"/>
        </w:rPr>
        <w:t xml:space="preserve">Food </w:t>
      </w:r>
      <w:r w:rsidRPr="00C37D08">
        <w:rPr>
          <w:rFonts w:ascii="Comic Sans MS" w:hAnsi="Comic Sans MS" w:cs="Times New Roman"/>
          <w:b w:val="0"/>
          <w:bCs w:val="0"/>
          <w:lang w:val="en-GB"/>
        </w:rPr>
        <w:t xml:space="preserve">is also very important to New Year's celebrations. Families and friends get together for large feasts. Before they eat, they place their food on </w:t>
      </w:r>
      <w:proofErr w:type="gramStart"/>
      <w:r w:rsidRPr="00C37D08">
        <w:rPr>
          <w:rFonts w:ascii="Comic Sans MS" w:hAnsi="Comic Sans MS" w:cs="Times New Roman"/>
          <w:b w:val="0"/>
          <w:bCs w:val="0"/>
          <w:lang w:val="en-GB"/>
        </w:rPr>
        <w:t>alters</w:t>
      </w:r>
      <w:proofErr w:type="gramEnd"/>
      <w:r w:rsidRPr="00C37D08">
        <w:rPr>
          <w:rFonts w:ascii="Comic Sans MS" w:hAnsi="Comic Sans MS" w:cs="Times New Roman"/>
          <w:b w:val="0"/>
          <w:bCs w:val="0"/>
          <w:lang w:val="en-GB"/>
        </w:rPr>
        <w:t xml:space="preserve"> and make offerings to the gods. The foods served at these feasts vary, but what is served is always a tradition for that family. According to the Chinese New Year facts, each of the food items represents a symbol of luck:</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Bamboo shoots, egg rolls, oranges or seaweed: wealth</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Chicken: happiness and marriage</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Dried bean curd: happiness</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Eggs: fertility</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Fish served whole: prosperity</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Chinese garlic chives: everlasting, a long life</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Lychee nuts: close family ties</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Noodles or peanuts: a long life</w:t>
      </w:r>
    </w:p>
    <w:p w:rsidR="00C37D08" w:rsidRP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Seeds: having a large number of children</w:t>
      </w:r>
    </w:p>
    <w:p w:rsidR="00C37D08" w:rsidRDefault="00C37D08" w:rsidP="00C37D08">
      <w:pPr>
        <w:numPr>
          <w:ilvl w:val="0"/>
          <w:numId w:val="2"/>
        </w:numPr>
        <w:spacing w:before="100" w:beforeAutospacing="1" w:after="100" w:afterAutospacing="1"/>
        <w:rPr>
          <w:rFonts w:ascii="Comic Sans MS" w:eastAsia="Times New Roman" w:hAnsi="Comic Sans MS" w:cs="Times New Roman"/>
          <w:b w:val="0"/>
          <w:bCs w:val="0"/>
          <w:lang w:val="en-GB"/>
        </w:rPr>
      </w:pPr>
      <w:r w:rsidRPr="00C37D08">
        <w:rPr>
          <w:rFonts w:ascii="Comic Sans MS" w:eastAsia="Times New Roman" w:hAnsi="Comic Sans MS" w:cs="Times New Roman"/>
          <w:b w:val="0"/>
          <w:bCs w:val="0"/>
          <w:lang w:val="en-GB"/>
        </w:rPr>
        <w:t>Tangerines: luck</w:t>
      </w:r>
    </w:p>
    <w:p w:rsidR="003F185D" w:rsidRPr="00C37D08" w:rsidRDefault="003F185D" w:rsidP="003F185D">
      <w:pPr>
        <w:spacing w:before="100" w:beforeAutospacing="1" w:after="100" w:afterAutospacing="1"/>
        <w:jc w:val="center"/>
        <w:rPr>
          <w:rFonts w:ascii="Comic Sans MS" w:eastAsia="Times New Roman" w:hAnsi="Comic Sans MS" w:cs="Times New Roman"/>
          <w:b w:val="0"/>
          <w:bCs w:val="0"/>
          <w:lang w:val="en-GB"/>
        </w:rPr>
      </w:pPr>
      <w:r>
        <w:rPr>
          <w:rFonts w:ascii="Comic Sans MS" w:eastAsia="Times New Roman" w:hAnsi="Comic Sans MS" w:cs="Times New Roman"/>
          <w:b w:val="0"/>
          <w:bCs w:val="0"/>
          <w:noProof/>
        </w:rPr>
        <w:drawing>
          <wp:inline distT="0" distB="0" distL="0" distR="0">
            <wp:extent cx="4510538" cy="2811145"/>
            <wp:effectExtent l="0" t="0" r="1079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Y dragon.jpg"/>
                    <pic:cNvPicPr/>
                  </pic:nvPicPr>
                  <pic:blipFill>
                    <a:blip r:embed="rId9">
                      <a:extLst>
                        <a:ext uri="{28A0092B-C50C-407E-A947-70E740481C1C}">
                          <a14:useLocalDpi xmlns:a14="http://schemas.microsoft.com/office/drawing/2010/main" val="0"/>
                        </a:ext>
                      </a:extLst>
                    </a:blip>
                    <a:stretch>
                      <a:fillRect/>
                    </a:stretch>
                  </pic:blipFill>
                  <pic:spPr>
                    <a:xfrm>
                      <a:off x="0" y="0"/>
                      <a:ext cx="4510538" cy="2811145"/>
                    </a:xfrm>
                    <a:prstGeom prst="rect">
                      <a:avLst/>
                    </a:prstGeom>
                  </pic:spPr>
                </pic:pic>
              </a:graphicData>
            </a:graphic>
          </wp:inline>
        </w:drawing>
      </w:r>
      <w:bookmarkStart w:id="0" w:name="_GoBack"/>
      <w:bookmarkEnd w:id="0"/>
    </w:p>
    <w:p w:rsidR="00C37D08" w:rsidRPr="00C37D08" w:rsidRDefault="00C37D08" w:rsidP="00C37D08">
      <w:pPr>
        <w:spacing w:before="100" w:beforeAutospacing="1" w:after="100" w:afterAutospacing="1"/>
        <w:rPr>
          <w:rFonts w:ascii="Comic Sans MS" w:eastAsia="Times New Roman" w:hAnsi="Comic Sans MS" w:cs="Times New Roman"/>
          <w:b w:val="0"/>
          <w:bCs w:val="0"/>
          <w:sz w:val="22"/>
          <w:szCs w:val="22"/>
          <w:lang w:val="en-GB"/>
        </w:rPr>
      </w:pPr>
    </w:p>
    <w:p w:rsidR="00C37D08" w:rsidRPr="00C37D08" w:rsidRDefault="00C37D08" w:rsidP="00C37D08">
      <w:pPr>
        <w:pStyle w:val="NormalWeb"/>
        <w:rPr>
          <w:rFonts w:ascii="Comic Sans MS" w:hAnsi="Comic Sans MS"/>
          <w:sz w:val="22"/>
          <w:szCs w:val="22"/>
        </w:rPr>
      </w:pPr>
    </w:p>
    <w:p w:rsidR="00CD09E7" w:rsidRDefault="00CD09E7"/>
    <w:sectPr w:rsidR="00CD09E7" w:rsidSect="00C37D08">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49A2"/>
    <w:multiLevelType w:val="multilevel"/>
    <w:tmpl w:val="129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90421"/>
    <w:multiLevelType w:val="multilevel"/>
    <w:tmpl w:val="06F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08"/>
    <w:rsid w:val="003F185D"/>
    <w:rsid w:val="00C37D08"/>
    <w:rsid w:val="00CD09E7"/>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5E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D08"/>
    <w:pPr>
      <w:spacing w:before="100" w:beforeAutospacing="1" w:after="100" w:afterAutospacing="1"/>
    </w:pPr>
    <w:rPr>
      <w:rFonts w:ascii="Times" w:hAnsi="Times" w:cs="Times New Roman"/>
      <w:b w:val="0"/>
      <w:bCs w:val="0"/>
      <w:sz w:val="20"/>
      <w:szCs w:val="20"/>
      <w:lang w:val="en-GB"/>
    </w:rPr>
  </w:style>
  <w:style w:type="character" w:styleId="Strong">
    <w:name w:val="Strong"/>
    <w:basedOn w:val="DefaultParagraphFont"/>
    <w:uiPriority w:val="22"/>
    <w:qFormat/>
    <w:rsid w:val="00C37D08"/>
    <w:rPr>
      <w:b w:val="0"/>
      <w:bCs w:val="0"/>
    </w:rPr>
  </w:style>
  <w:style w:type="paragraph" w:styleId="BalloonText">
    <w:name w:val="Balloon Text"/>
    <w:basedOn w:val="Normal"/>
    <w:link w:val="BalloonTextChar"/>
    <w:uiPriority w:val="99"/>
    <w:semiHidden/>
    <w:unhideWhenUsed/>
    <w:rsid w:val="003F1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8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D08"/>
    <w:pPr>
      <w:spacing w:before="100" w:beforeAutospacing="1" w:after="100" w:afterAutospacing="1"/>
    </w:pPr>
    <w:rPr>
      <w:rFonts w:ascii="Times" w:hAnsi="Times" w:cs="Times New Roman"/>
      <w:b w:val="0"/>
      <w:bCs w:val="0"/>
      <w:sz w:val="20"/>
      <w:szCs w:val="20"/>
      <w:lang w:val="en-GB"/>
    </w:rPr>
  </w:style>
  <w:style w:type="character" w:styleId="Strong">
    <w:name w:val="Strong"/>
    <w:basedOn w:val="DefaultParagraphFont"/>
    <w:uiPriority w:val="22"/>
    <w:qFormat/>
    <w:rsid w:val="00C37D08"/>
    <w:rPr>
      <w:b w:val="0"/>
      <w:bCs w:val="0"/>
    </w:rPr>
  </w:style>
  <w:style w:type="paragraph" w:styleId="BalloonText">
    <w:name w:val="Balloon Text"/>
    <w:basedOn w:val="Normal"/>
    <w:link w:val="BalloonTextChar"/>
    <w:uiPriority w:val="99"/>
    <w:semiHidden/>
    <w:unhideWhenUsed/>
    <w:rsid w:val="003F1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8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59236">
      <w:bodyDiv w:val="1"/>
      <w:marLeft w:val="0"/>
      <w:marRight w:val="0"/>
      <w:marTop w:val="0"/>
      <w:marBottom w:val="0"/>
      <w:divBdr>
        <w:top w:val="none" w:sz="0" w:space="0" w:color="auto"/>
        <w:left w:val="none" w:sz="0" w:space="0" w:color="auto"/>
        <w:bottom w:val="none" w:sz="0" w:space="0" w:color="auto"/>
        <w:right w:val="none" w:sz="0" w:space="0" w:color="auto"/>
      </w:divBdr>
      <w:divsChild>
        <w:div w:id="725647243">
          <w:marLeft w:val="0"/>
          <w:marRight w:val="0"/>
          <w:marTop w:val="0"/>
          <w:marBottom w:val="0"/>
          <w:divBdr>
            <w:top w:val="none" w:sz="0" w:space="0" w:color="auto"/>
            <w:left w:val="none" w:sz="0" w:space="0" w:color="auto"/>
            <w:bottom w:val="none" w:sz="0" w:space="0" w:color="auto"/>
            <w:right w:val="none" w:sz="0" w:space="0" w:color="auto"/>
          </w:divBdr>
          <w:divsChild>
            <w:div w:id="1239368433">
              <w:marLeft w:val="0"/>
              <w:marRight w:val="0"/>
              <w:marTop w:val="0"/>
              <w:marBottom w:val="0"/>
              <w:divBdr>
                <w:top w:val="none" w:sz="0" w:space="0" w:color="auto"/>
                <w:left w:val="none" w:sz="0" w:space="0" w:color="auto"/>
                <w:bottom w:val="none" w:sz="0" w:space="0" w:color="auto"/>
                <w:right w:val="none" w:sz="0" w:space="0" w:color="auto"/>
              </w:divBdr>
              <w:divsChild>
                <w:div w:id="985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284">
      <w:bodyDiv w:val="1"/>
      <w:marLeft w:val="0"/>
      <w:marRight w:val="0"/>
      <w:marTop w:val="0"/>
      <w:marBottom w:val="0"/>
      <w:divBdr>
        <w:top w:val="none" w:sz="0" w:space="0" w:color="auto"/>
        <w:left w:val="none" w:sz="0" w:space="0" w:color="auto"/>
        <w:bottom w:val="none" w:sz="0" w:space="0" w:color="auto"/>
        <w:right w:val="none" w:sz="0" w:space="0" w:color="auto"/>
      </w:divBdr>
    </w:div>
    <w:div w:id="1344473925">
      <w:bodyDiv w:val="1"/>
      <w:marLeft w:val="0"/>
      <w:marRight w:val="0"/>
      <w:marTop w:val="0"/>
      <w:marBottom w:val="0"/>
      <w:divBdr>
        <w:top w:val="none" w:sz="0" w:space="0" w:color="auto"/>
        <w:left w:val="none" w:sz="0" w:space="0" w:color="auto"/>
        <w:bottom w:val="none" w:sz="0" w:space="0" w:color="auto"/>
        <w:right w:val="none" w:sz="0" w:space="0" w:color="auto"/>
      </w:divBdr>
      <w:divsChild>
        <w:div w:id="373389563">
          <w:marLeft w:val="0"/>
          <w:marRight w:val="0"/>
          <w:marTop w:val="0"/>
          <w:marBottom w:val="0"/>
          <w:divBdr>
            <w:top w:val="none" w:sz="0" w:space="0" w:color="auto"/>
            <w:left w:val="none" w:sz="0" w:space="0" w:color="auto"/>
            <w:bottom w:val="none" w:sz="0" w:space="0" w:color="auto"/>
            <w:right w:val="none" w:sz="0" w:space="0" w:color="auto"/>
          </w:divBdr>
          <w:divsChild>
            <w:div w:id="1156727610">
              <w:marLeft w:val="0"/>
              <w:marRight w:val="0"/>
              <w:marTop w:val="0"/>
              <w:marBottom w:val="0"/>
              <w:divBdr>
                <w:top w:val="none" w:sz="0" w:space="0" w:color="auto"/>
                <w:left w:val="none" w:sz="0" w:space="0" w:color="auto"/>
                <w:bottom w:val="none" w:sz="0" w:space="0" w:color="auto"/>
                <w:right w:val="none" w:sz="0" w:space="0" w:color="auto"/>
              </w:divBdr>
              <w:divsChild>
                <w:div w:id="15937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3291</Characters>
  <Application>Microsoft Macintosh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1</cp:revision>
  <dcterms:created xsi:type="dcterms:W3CDTF">2021-02-08T10:18:00Z</dcterms:created>
  <dcterms:modified xsi:type="dcterms:W3CDTF">2021-02-08T10:49:00Z</dcterms:modified>
</cp:coreProperties>
</file>