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FC49" w14:textId="2F20EDF5" w:rsidR="00E91B1F" w:rsidRPr="00E91B1F" w:rsidRDefault="005903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</w:t>
      </w:r>
      <w:r w:rsidR="00E91B1F" w:rsidRPr="00E91B1F">
        <w:rPr>
          <w:rFonts w:ascii="Comic Sans MS" w:hAnsi="Comic Sans MS"/>
          <w:u w:val="single"/>
        </w:rPr>
        <w:t xml:space="preserve"> 1</w:t>
      </w:r>
      <w:r w:rsidR="00E91B1F" w:rsidRPr="00E91B1F">
        <w:rPr>
          <w:rFonts w:ascii="Comic Sans MS" w:hAnsi="Comic Sans MS"/>
          <w:u w:val="single"/>
          <w:vertAlign w:val="superscript"/>
        </w:rPr>
        <w:t>st</w:t>
      </w:r>
      <w:r w:rsidR="00E91B1F" w:rsidRPr="00E91B1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March 2021</w:t>
      </w:r>
      <w:bookmarkStart w:id="0" w:name="_GoBack"/>
      <w:bookmarkEnd w:id="0"/>
    </w:p>
    <w:p w14:paraId="6FC36764" w14:textId="0A779103" w:rsidR="0097619B" w:rsidRDefault="00E91B1F">
      <w:pPr>
        <w:rPr>
          <w:rFonts w:ascii="Comic Sans MS" w:hAnsi="Comic Sans MS"/>
        </w:rPr>
      </w:pPr>
      <w:r w:rsidRPr="00E91B1F">
        <w:rPr>
          <w:rFonts w:ascii="Comic Sans MS" w:hAnsi="Comic Sans MS"/>
        </w:rPr>
        <w:t xml:space="preserve">I can predict what </w:t>
      </w:r>
      <w:r w:rsidR="0097619B">
        <w:rPr>
          <w:rFonts w:ascii="Comic Sans MS" w:hAnsi="Comic Sans MS"/>
        </w:rPr>
        <w:t xml:space="preserve">it is likely that </w:t>
      </w:r>
      <w:r w:rsidRPr="00E91B1F">
        <w:rPr>
          <w:rFonts w:ascii="Comic Sans MS" w:hAnsi="Comic Sans MS"/>
        </w:rPr>
        <w:t>characters may say at different points in the story.</w:t>
      </w:r>
    </w:p>
    <w:p w14:paraId="2802D42B" w14:textId="0F0FD2AF" w:rsidR="0097619B" w:rsidRDefault="0097619B">
      <w:pPr>
        <w:rPr>
          <w:rFonts w:ascii="Comic Sans MS" w:hAnsi="Comic Sans MS"/>
        </w:rPr>
      </w:pPr>
      <w:r>
        <w:rPr>
          <w:rFonts w:ascii="Comic Sans MS" w:hAnsi="Comic Sans MS"/>
        </w:rPr>
        <w:t>I can use my knowledge of the character to make these assumptions.</w:t>
      </w:r>
    </w:p>
    <w:p w14:paraId="6D12382C" w14:textId="77777777" w:rsidR="0097619B" w:rsidRPr="00E91B1F" w:rsidRDefault="0097619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7619B" w14:paraId="1F51FB62" w14:textId="77777777" w:rsidTr="0097619B">
        <w:tc>
          <w:tcPr>
            <w:tcW w:w="7694" w:type="dxa"/>
          </w:tcPr>
          <w:p w14:paraId="365D8EA0" w14:textId="77299EAD" w:rsidR="0097619B" w:rsidRPr="0097619B" w:rsidRDefault="0097619B">
            <w:pPr>
              <w:rPr>
                <w:rFonts w:ascii="Comic Sans MS" w:hAnsi="Comic Sans MS"/>
                <w:sz w:val="40"/>
                <w:szCs w:val="40"/>
              </w:rPr>
            </w:pPr>
            <w:r w:rsidRPr="0097619B">
              <w:rPr>
                <w:rFonts w:ascii="Comic Sans MS" w:hAnsi="Comic Sans MS"/>
                <w:sz w:val="40"/>
                <w:szCs w:val="40"/>
              </w:rPr>
              <w:t xml:space="preserve">I think Sir Scallywag </w:t>
            </w:r>
            <w:r w:rsidRPr="0097619B">
              <w:rPr>
                <w:rFonts w:ascii="Comic Sans MS" w:hAnsi="Comic Sans MS"/>
                <w:b/>
                <w:sz w:val="40"/>
                <w:szCs w:val="40"/>
                <w:u w:val="single"/>
              </w:rPr>
              <w:t>would</w:t>
            </w:r>
            <w:r w:rsidRPr="0097619B">
              <w:rPr>
                <w:rFonts w:ascii="Comic Sans MS" w:hAnsi="Comic Sans MS"/>
                <w:sz w:val="40"/>
                <w:szCs w:val="40"/>
              </w:rPr>
              <w:t xml:space="preserve"> say…</w:t>
            </w:r>
          </w:p>
        </w:tc>
        <w:tc>
          <w:tcPr>
            <w:tcW w:w="7694" w:type="dxa"/>
          </w:tcPr>
          <w:p w14:paraId="3E3556DC" w14:textId="0B36E447" w:rsidR="0097619B" w:rsidRPr="0097619B" w:rsidRDefault="0097619B">
            <w:pPr>
              <w:rPr>
                <w:rFonts w:ascii="Comic Sans MS" w:hAnsi="Comic Sans MS"/>
                <w:sz w:val="40"/>
                <w:szCs w:val="40"/>
              </w:rPr>
            </w:pPr>
            <w:r w:rsidRPr="0097619B">
              <w:rPr>
                <w:rFonts w:ascii="Comic Sans MS" w:hAnsi="Comic Sans MS"/>
                <w:sz w:val="40"/>
                <w:szCs w:val="40"/>
              </w:rPr>
              <w:t xml:space="preserve">I think Sir Scallywag </w:t>
            </w:r>
            <w:r w:rsidRPr="0097619B">
              <w:rPr>
                <w:rFonts w:ascii="Comic Sans MS" w:hAnsi="Comic Sans MS"/>
                <w:b/>
                <w:sz w:val="40"/>
                <w:szCs w:val="40"/>
                <w:u w:val="single"/>
              </w:rPr>
              <w:t>wouldn’t</w:t>
            </w:r>
            <w:r w:rsidRPr="0097619B">
              <w:rPr>
                <w:rFonts w:ascii="Comic Sans MS" w:hAnsi="Comic Sans MS"/>
                <w:sz w:val="40"/>
                <w:szCs w:val="40"/>
              </w:rPr>
              <w:t xml:space="preserve"> say …</w:t>
            </w:r>
          </w:p>
        </w:tc>
      </w:tr>
      <w:tr w:rsidR="0097619B" w14:paraId="2FBBAB42" w14:textId="77777777" w:rsidTr="0097619B">
        <w:tc>
          <w:tcPr>
            <w:tcW w:w="7694" w:type="dxa"/>
          </w:tcPr>
          <w:p w14:paraId="35999384" w14:textId="77777777" w:rsidR="0097619B" w:rsidRDefault="0097619B"/>
          <w:p w14:paraId="722F639B" w14:textId="77777777" w:rsidR="0097619B" w:rsidRDefault="0097619B"/>
          <w:p w14:paraId="553A627A" w14:textId="77777777" w:rsidR="0097619B" w:rsidRDefault="0097619B"/>
          <w:p w14:paraId="3AAA3F85" w14:textId="77777777" w:rsidR="0097619B" w:rsidRDefault="0097619B"/>
          <w:p w14:paraId="1424D75B" w14:textId="77777777" w:rsidR="0097619B" w:rsidRDefault="0097619B"/>
          <w:p w14:paraId="47B7169B" w14:textId="77777777" w:rsidR="0097619B" w:rsidRDefault="0097619B"/>
          <w:p w14:paraId="388851EE" w14:textId="77777777" w:rsidR="0097619B" w:rsidRDefault="0097619B"/>
          <w:p w14:paraId="25C30189" w14:textId="77777777" w:rsidR="0097619B" w:rsidRDefault="0097619B"/>
          <w:p w14:paraId="42395542" w14:textId="77777777" w:rsidR="0097619B" w:rsidRDefault="0097619B"/>
          <w:p w14:paraId="0DDD4526" w14:textId="77777777" w:rsidR="0097619B" w:rsidRDefault="0097619B"/>
          <w:p w14:paraId="64AFE27E" w14:textId="77777777" w:rsidR="0097619B" w:rsidRDefault="0097619B"/>
          <w:p w14:paraId="3273AD4B" w14:textId="77777777" w:rsidR="0097619B" w:rsidRDefault="0097619B"/>
          <w:p w14:paraId="1AE92322" w14:textId="77777777" w:rsidR="0097619B" w:rsidRDefault="0097619B"/>
          <w:p w14:paraId="76601A5E" w14:textId="77777777" w:rsidR="0097619B" w:rsidRDefault="0097619B"/>
          <w:p w14:paraId="4323BEB8" w14:textId="77777777" w:rsidR="0097619B" w:rsidRDefault="0097619B"/>
          <w:p w14:paraId="55769245" w14:textId="77777777" w:rsidR="0097619B" w:rsidRDefault="0097619B"/>
          <w:p w14:paraId="789865AE" w14:textId="77777777" w:rsidR="0097619B" w:rsidRDefault="0097619B"/>
          <w:p w14:paraId="4F98A804" w14:textId="77777777" w:rsidR="0097619B" w:rsidRDefault="0097619B"/>
          <w:p w14:paraId="770AF3C5" w14:textId="77777777" w:rsidR="0097619B" w:rsidRDefault="0097619B"/>
          <w:p w14:paraId="242C49CD" w14:textId="77777777" w:rsidR="0097619B" w:rsidRDefault="0097619B"/>
          <w:p w14:paraId="7C5DE21E" w14:textId="77777777" w:rsidR="0097619B" w:rsidRDefault="0097619B"/>
          <w:p w14:paraId="1BD397D5" w14:textId="77777777" w:rsidR="0097619B" w:rsidRDefault="0097619B"/>
          <w:p w14:paraId="5744C0C0" w14:textId="77777777" w:rsidR="0097619B" w:rsidRDefault="0097619B"/>
          <w:p w14:paraId="2D0A1BDE" w14:textId="77777777" w:rsidR="0097619B" w:rsidRDefault="0097619B"/>
          <w:p w14:paraId="46E5B79D" w14:textId="77777777" w:rsidR="0097619B" w:rsidRDefault="0097619B"/>
          <w:p w14:paraId="29E06941" w14:textId="77777777" w:rsidR="0097619B" w:rsidRDefault="0097619B"/>
          <w:p w14:paraId="30A89482" w14:textId="77777777" w:rsidR="0097619B" w:rsidRDefault="0097619B"/>
          <w:p w14:paraId="534F696C" w14:textId="77777777" w:rsidR="0097619B" w:rsidRDefault="0097619B"/>
          <w:p w14:paraId="26A7CB5E" w14:textId="77777777" w:rsidR="0097619B" w:rsidRDefault="0097619B"/>
          <w:p w14:paraId="1F755B3A" w14:textId="77777777" w:rsidR="0097619B" w:rsidRDefault="0097619B"/>
          <w:p w14:paraId="2725A0B1" w14:textId="741D1194" w:rsidR="0097619B" w:rsidRDefault="0097619B"/>
        </w:tc>
        <w:tc>
          <w:tcPr>
            <w:tcW w:w="7694" w:type="dxa"/>
          </w:tcPr>
          <w:p w14:paraId="699261B7" w14:textId="77777777" w:rsidR="0097619B" w:rsidRDefault="0097619B"/>
        </w:tc>
      </w:tr>
    </w:tbl>
    <w:p w14:paraId="09D61140" w14:textId="6DDA8998" w:rsidR="00A26114" w:rsidRDefault="00590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D1204" w14:paraId="431F7788" w14:textId="77777777" w:rsidTr="007D1204">
        <w:tc>
          <w:tcPr>
            <w:tcW w:w="5129" w:type="dxa"/>
          </w:tcPr>
          <w:p w14:paraId="6F420469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lastRenderedPageBreak/>
              <w:t xml:space="preserve">“Here I come, </w:t>
            </w:r>
            <w:proofErr w:type="gramStart"/>
            <w:r w:rsidRPr="006C37AE">
              <w:rPr>
                <w:rFonts w:ascii="Comic Sans MS" w:hAnsi="Comic Sans MS"/>
                <w:sz w:val="24"/>
                <w:szCs w:val="24"/>
              </w:rPr>
              <w:t>you</w:t>
            </w:r>
            <w:proofErr w:type="gramEnd"/>
            <w:r w:rsidRPr="006C37AE">
              <w:rPr>
                <w:rFonts w:ascii="Comic Sans MS" w:hAnsi="Comic Sans MS"/>
                <w:sz w:val="24"/>
                <w:szCs w:val="24"/>
              </w:rPr>
              <w:t xml:space="preserve"> vile creature!” yelled Sir Scallywag, as he held up his lance.</w:t>
            </w:r>
          </w:p>
          <w:p w14:paraId="29DC9909" w14:textId="77777777" w:rsidR="007D1204" w:rsidRDefault="007D1204"/>
        </w:tc>
        <w:tc>
          <w:tcPr>
            <w:tcW w:w="5129" w:type="dxa"/>
          </w:tcPr>
          <w:p w14:paraId="727F8DA8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“Although I may be small, I’m the bravest knight of all!” he cried, when</w:t>
            </w:r>
          </w:p>
          <w:p w14:paraId="226A4C4F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the battle was over.</w:t>
            </w:r>
          </w:p>
          <w:p w14:paraId="0EE7AC3D" w14:textId="77777777" w:rsidR="007D1204" w:rsidRDefault="007D1204"/>
        </w:tc>
        <w:tc>
          <w:tcPr>
            <w:tcW w:w="5130" w:type="dxa"/>
          </w:tcPr>
          <w:p w14:paraId="5074DFAF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“Just leave them there, or I’ll chop off both your ears!” he shouted through the crowd’s cheers.</w:t>
            </w:r>
          </w:p>
          <w:p w14:paraId="68C75BF3" w14:textId="77777777" w:rsidR="007D1204" w:rsidRDefault="007D1204"/>
        </w:tc>
      </w:tr>
      <w:tr w:rsidR="007D1204" w14:paraId="5F711985" w14:textId="77777777" w:rsidTr="007D1204">
        <w:tc>
          <w:tcPr>
            <w:tcW w:w="5129" w:type="dxa"/>
          </w:tcPr>
          <w:p w14:paraId="441C1D17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“Now take this, you oaf!” he said, as he smashed his armoured bottom hard against the giant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6C37AE">
              <w:rPr>
                <w:rFonts w:ascii="Comic Sans MS" w:hAnsi="Comic Sans MS"/>
                <w:sz w:val="24"/>
                <w:szCs w:val="24"/>
              </w:rPr>
              <w:t>s head.</w:t>
            </w:r>
          </w:p>
          <w:p w14:paraId="293978B8" w14:textId="77777777" w:rsidR="007D1204" w:rsidRDefault="007D1204"/>
        </w:tc>
        <w:tc>
          <w:tcPr>
            <w:tcW w:w="5129" w:type="dxa"/>
          </w:tcPr>
          <w:p w14:paraId="37A46948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“Yikes! I hope I don’t end up between those vicious jaws,” he trembled, as he flew towards the beast.</w:t>
            </w:r>
          </w:p>
          <w:p w14:paraId="1CD8FC4B" w14:textId="77777777" w:rsidR="007D1204" w:rsidRDefault="007D1204"/>
        </w:tc>
        <w:tc>
          <w:tcPr>
            <w:tcW w:w="5130" w:type="dxa"/>
          </w:tcPr>
          <w:p w14:paraId="59833F41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“Oh, thank you. You’re a brave little fellow,” rejoiced the King, while raising his glass.</w:t>
            </w:r>
          </w:p>
          <w:p w14:paraId="4B538DBB" w14:textId="77777777" w:rsidR="007D1204" w:rsidRDefault="007D1204"/>
        </w:tc>
      </w:tr>
      <w:tr w:rsidR="007D1204" w14:paraId="5AA99C2F" w14:textId="77777777" w:rsidTr="007D1204">
        <w:tc>
          <w:tcPr>
            <w:tcW w:w="5129" w:type="dxa"/>
          </w:tcPr>
          <w:p w14:paraId="7DC02862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“Oh no, I want my mum,” he sobbed, like a baby, while sucking his thumb.</w:t>
            </w:r>
          </w:p>
          <w:p w14:paraId="10ECF450" w14:textId="77777777" w:rsidR="007D1204" w:rsidRDefault="007D1204"/>
        </w:tc>
        <w:tc>
          <w:tcPr>
            <w:tcW w:w="5129" w:type="dxa"/>
          </w:tcPr>
          <w:p w14:paraId="0239C48C" w14:textId="77777777" w:rsidR="007D1204" w:rsidRPr="006C37AE" w:rsidRDefault="007D1204" w:rsidP="007D1204">
            <w:pPr>
              <w:rPr>
                <w:rFonts w:ascii="Comic Sans MS" w:hAnsi="Comic Sans MS"/>
                <w:sz w:val="24"/>
                <w:szCs w:val="24"/>
              </w:rPr>
            </w:pPr>
            <w:r w:rsidRPr="006C37AE">
              <w:rPr>
                <w:rFonts w:ascii="Comic Sans MS" w:hAnsi="Comic Sans MS"/>
                <w:sz w:val="24"/>
                <w:szCs w:val="24"/>
              </w:rPr>
              <w:t>“I’m going to slice you up young knight and toast you for my tea!” he bellowed out with glee, while galloping swiftly.</w:t>
            </w:r>
          </w:p>
          <w:p w14:paraId="6D65513D" w14:textId="77777777" w:rsidR="007D1204" w:rsidRDefault="007D1204"/>
        </w:tc>
        <w:tc>
          <w:tcPr>
            <w:tcW w:w="5130" w:type="dxa"/>
          </w:tcPr>
          <w:p w14:paraId="62EA897E" w14:textId="77777777" w:rsidR="007D1204" w:rsidRDefault="007D1204"/>
        </w:tc>
      </w:tr>
    </w:tbl>
    <w:p w14:paraId="73DD709F" w14:textId="77777777" w:rsidR="007D1204" w:rsidRDefault="007D1204"/>
    <w:sectPr w:rsidR="007D1204" w:rsidSect="00E91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F"/>
    <w:rsid w:val="00101FE6"/>
    <w:rsid w:val="00221728"/>
    <w:rsid w:val="00231C49"/>
    <w:rsid w:val="003F0FCF"/>
    <w:rsid w:val="00571781"/>
    <w:rsid w:val="00590301"/>
    <w:rsid w:val="005D2D6E"/>
    <w:rsid w:val="007933BB"/>
    <w:rsid w:val="007D1204"/>
    <w:rsid w:val="0097619B"/>
    <w:rsid w:val="00D10B96"/>
    <w:rsid w:val="00D43407"/>
    <w:rsid w:val="00E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EB35"/>
  <w15:chartTrackingRefBased/>
  <w15:docId w15:val="{A83DF7C2-B048-44FA-9B10-5FEA625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  <w:style w:type="table" w:styleId="TableGrid">
    <w:name w:val="Table Grid"/>
    <w:basedOn w:val="TableNormal"/>
    <w:uiPriority w:val="39"/>
    <w:rsid w:val="0097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Abbott</dc:creator>
  <cp:keywords/>
  <dc:description/>
  <cp:lastModifiedBy>Jennifer Southern</cp:lastModifiedBy>
  <cp:revision>2</cp:revision>
  <dcterms:created xsi:type="dcterms:W3CDTF">2021-02-25T10:46:00Z</dcterms:created>
  <dcterms:modified xsi:type="dcterms:W3CDTF">2021-02-25T10:46:00Z</dcterms:modified>
</cp:coreProperties>
</file>