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 Noël pour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moi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c’est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….</w:t>
      </w:r>
    </w:p>
    <w:p w:rsidR="00EF3696" w:rsidRPr="00EF3696" w:rsidRDefault="00EF3696" w:rsidP="00EF3696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Orange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mandarine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(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mondareen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),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chaud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shoh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 feu 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fuh</w:t>
      </w:r>
      <w:proofErr w:type="spellEnd"/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violet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 bonnet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en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laine. 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Bon-ay on 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len</w:t>
      </w:r>
      <w:proofErr w:type="spellEnd"/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Blanc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neige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les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anges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layz-onj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et la paix.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la pay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Rouge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lui</w:t>
      </w:r>
      <w:proofErr w:type="spellEnd"/>
      <w:r w:rsidRPr="00EF3696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lwee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et le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nez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nay </w:t>
      </w: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de son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renne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C’est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vert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un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ballon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ou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une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boule de Noel.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Rouges et bleus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des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jolis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rubans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jol-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ee</w:t>
      </w:r>
      <w:proofErr w:type="spellEnd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roo-ba</w:t>
      </w:r>
      <w:proofErr w:type="spellEnd"/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Rose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des chapeaux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en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papier.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shap</w:t>
      </w:r>
      <w:proofErr w:type="spellEnd"/>
      <w:proofErr w:type="gramEnd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-oh on pap-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ee</w:t>
      </w:r>
      <w:proofErr w:type="spellEnd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-ay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doré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dinde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dand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miam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miam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!</w:t>
      </w:r>
      <w:proofErr w:type="gramEnd"/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C’est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marron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un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renne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Bleu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un pull 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pool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Heureux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uh-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ruh</w:t>
      </w:r>
      <w:proofErr w:type="spellEnd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un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bonhomme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bon-omm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neige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C’est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rose et arc-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en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ciel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see-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yel</w:t>
      </w: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des bonbons.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Vert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un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sapin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sa</w:t>
      </w:r>
      <w:proofErr w:type="spellEnd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-pan</w:t>
      </w: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d’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Norvège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. 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Joyeux 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jwayeu</w:t>
      </w: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des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cadeaux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cad</w:t>
      </w:r>
      <w:proofErr w:type="spellEnd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-oh</w:t>
      </w: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l'étoile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ay-twal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et la </w:t>
      </w:r>
      <w:proofErr w:type="spellStart"/>
      <w:proofErr w:type="gram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gloire.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glwar</w:t>
      </w:r>
      <w:proofErr w:type="spellEnd"/>
      <w:proofErr w:type="gramEnd"/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Jaune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comme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des cloches qui </w:t>
      </w:r>
      <w:proofErr w:type="spellStart"/>
      <w:proofErr w:type="gram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sonnent.</w:t>
      </w:r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closh</w:t>
      </w:r>
      <w:proofErr w:type="spellEnd"/>
      <w:proofErr w:type="gramEnd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kee</w:t>
      </w:r>
      <w:proofErr w:type="spellEnd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sonn</w:t>
      </w:r>
      <w:proofErr w:type="spellEnd"/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Nos couleurs de Noël. Notre arc-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en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ciel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Ah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oui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que la fête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soit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bonne !</w:t>
      </w:r>
      <w:proofErr w:type="gram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kuh</w:t>
      </w:r>
      <w:proofErr w:type="spellEnd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la 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fett</w:t>
      </w:r>
      <w:proofErr w:type="spellEnd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proofErr w:type="spellStart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>swa</w:t>
      </w:r>
      <w:proofErr w:type="spellEnd"/>
      <w:r w:rsidRPr="00EF3696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bon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JOYEUSE </w:t>
      </w:r>
      <w:proofErr w:type="gram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FÊTE !!!!</w:t>
      </w:r>
      <w:proofErr w:type="gramEnd"/>
    </w:p>
    <w:p w:rsidR="00EF3696" w:rsidRDefault="00EF3696" w:rsidP="00EF3696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sz w:val="24"/>
          <w:szCs w:val="24"/>
          <w:lang w:eastAsia="en-GB"/>
        </w:rPr>
        <w:br/>
      </w:r>
    </w:p>
    <w:p w:rsidR="00EF3696" w:rsidRDefault="00EF3696" w:rsidP="00EF3696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F3696" w:rsidRPr="00EF3696" w:rsidRDefault="00EF3696" w:rsidP="00EF3696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*</w:t>
      </w:r>
      <w:r w:rsidRPr="00EF369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Words in </w:t>
      </w:r>
      <w:r w:rsidRPr="00EF3696">
        <w:rPr>
          <w:rFonts w:eastAsia="Times New Roman" w:cstheme="minorHAnsi"/>
          <w:i/>
          <w:iCs/>
          <w:color w:val="FF0000"/>
          <w:sz w:val="24"/>
          <w:szCs w:val="24"/>
          <w:lang w:eastAsia="en-GB"/>
        </w:rPr>
        <w:t>rouge</w:t>
      </w:r>
      <w:r w:rsidRPr="00EF3696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are to help you with your pronunciation.</w:t>
      </w:r>
      <w:r w:rsidRPr="00EF369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F369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Glossary- </w:t>
      </w: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I’m so impressed with the vocabulary you found</w:t>
      </w: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! 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La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neige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= snow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Norvege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= Norway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L’etoile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= star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La gloire = glory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La fete = feast/festival/holiday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Lui = him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En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laine =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woolen</w:t>
      </w:r>
      <w:proofErr w:type="spellEnd"/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La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paix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= peace</w:t>
      </w:r>
    </w:p>
    <w:p w:rsidR="00EF3696" w:rsidRPr="00EF3696" w:rsidRDefault="00EF3696" w:rsidP="00EF369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que la fête </w:t>
      </w:r>
      <w:proofErr w:type="spell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soit</w:t>
      </w:r>
      <w:proofErr w:type="spell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bonne !</w:t>
      </w:r>
      <w:proofErr w:type="gramEnd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= may you have a good </w:t>
      </w:r>
      <w:proofErr w:type="gramStart"/>
      <w:r w:rsidRPr="00EF3696">
        <w:rPr>
          <w:rFonts w:eastAsia="Times New Roman" w:cstheme="minorHAnsi"/>
          <w:color w:val="000000"/>
          <w:sz w:val="24"/>
          <w:szCs w:val="24"/>
          <w:lang w:eastAsia="en-GB"/>
        </w:rPr>
        <w:t>Christmas !</w:t>
      </w:r>
      <w:proofErr w:type="gramEnd"/>
    </w:p>
    <w:p w:rsidR="00EF3696" w:rsidRPr="00EF3696" w:rsidRDefault="00EF3696">
      <w:pPr>
        <w:rPr>
          <w:sz w:val="24"/>
          <w:szCs w:val="24"/>
        </w:rPr>
      </w:pPr>
    </w:p>
    <w:sectPr w:rsidR="00EF3696" w:rsidRPr="00EF3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96"/>
    <w:rsid w:val="00E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74EA"/>
  <w15:chartTrackingRefBased/>
  <w15:docId w15:val="{A749213C-8DC8-458F-B9AF-8C17014B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O'Reilly</dc:creator>
  <cp:keywords/>
  <dc:description/>
  <cp:lastModifiedBy>Frankie O'Reilly</cp:lastModifiedBy>
  <cp:revision>1</cp:revision>
  <dcterms:created xsi:type="dcterms:W3CDTF">2020-11-29T20:48:00Z</dcterms:created>
  <dcterms:modified xsi:type="dcterms:W3CDTF">2020-11-29T20:51:00Z</dcterms:modified>
</cp:coreProperties>
</file>