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00380" w14:textId="02A8EDAA" w:rsidR="004B70DB" w:rsidRPr="004B70DB" w:rsidRDefault="004B70DB" w:rsidP="004B70DB">
      <w:pPr>
        <w:spacing w:after="0" w:line="540" w:lineRule="atLeast"/>
        <w:outlineLvl w:val="1"/>
        <w:rPr>
          <w:rFonts w:ascii="Comic Sans MS" w:eastAsia="Times New Roman" w:hAnsi="Comic Sans MS" w:cs="Arial"/>
          <w:color w:val="202124"/>
          <w:sz w:val="28"/>
          <w:szCs w:val="28"/>
          <w:lang w:eastAsia="en-GB"/>
        </w:rPr>
      </w:pPr>
      <w:r w:rsidRPr="004B70DB">
        <w:rPr>
          <w:rFonts w:ascii="Comic Sans MS" w:eastAsia="Times New Roman" w:hAnsi="Comic Sans MS" w:cs="Arial"/>
          <w:color w:val="202124"/>
          <w:sz w:val="28"/>
          <w:szCs w:val="28"/>
          <w:lang w:eastAsia="en-GB"/>
        </w:rPr>
        <w:t>It Was on a Starry Night</w:t>
      </w:r>
    </w:p>
    <w:p w14:paraId="1522FA2D" w14:textId="77777777" w:rsidR="004B70DB" w:rsidRPr="004B70DB" w:rsidRDefault="004B70DB" w:rsidP="004B70DB">
      <w:pPr>
        <w:spacing w:line="332" w:lineRule="atLeast"/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</w:pP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t>It was on a starry night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When the hills were bright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Earth lay sleeping, sleeping calm and still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 xml:space="preserve">Then in </w:t>
      </w:r>
      <w:proofErr w:type="gramStart"/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t>a cattle</w:t>
      </w:r>
      <w:proofErr w:type="gramEnd"/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t xml:space="preserve"> shed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In a manger bed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A boy was born, King of all the world</w:t>
      </w:r>
    </w:p>
    <w:p w14:paraId="79E45E6B" w14:textId="77777777" w:rsidR="004B70DB" w:rsidRPr="004B70DB" w:rsidRDefault="004B70DB" w:rsidP="004B70DB">
      <w:pPr>
        <w:spacing w:line="332" w:lineRule="atLeast"/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</w:pP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t>And all the angels sang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The bells of heaven rang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For a boy was born, King of all the world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And all the angels sang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The bells of heaven rang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For a boy was born, King of all the world</w:t>
      </w:r>
    </w:p>
    <w:p w14:paraId="4907396A" w14:textId="77777777" w:rsidR="004B70DB" w:rsidRPr="004B70DB" w:rsidRDefault="004B70DB" w:rsidP="004B70DB">
      <w:pPr>
        <w:spacing w:line="332" w:lineRule="atLeast"/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</w:pP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t>Soon the shepherds came that way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Where the baby lay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And were kneeling, kneeling by His side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And their hearts believed again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For the peace of men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For a boy was born, King of all the world</w:t>
      </w:r>
    </w:p>
    <w:p w14:paraId="35326BCE" w14:textId="77777777" w:rsidR="004B70DB" w:rsidRPr="004B70DB" w:rsidRDefault="004B70DB" w:rsidP="004B70DB">
      <w:pPr>
        <w:spacing w:line="332" w:lineRule="atLeast"/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</w:pP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t>And all the angels sang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The bells of heaven rang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For a boy was born, King of all the world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And all the angels sang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The bells of heaven rang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For a boy was born, King of all the world</w:t>
      </w:r>
    </w:p>
    <w:p w14:paraId="6A5E7E92" w14:textId="77777777" w:rsidR="004B70DB" w:rsidRPr="004B70DB" w:rsidRDefault="004B70DB" w:rsidP="004B70DB">
      <w:pPr>
        <w:spacing w:after="0" w:line="332" w:lineRule="atLeast"/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</w:pP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t>And all the angels sang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(And all the angels sang for Him)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The bells of heaven rang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(The bells of heaven)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For a boy was born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(He is the king)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King of all the world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(King of all the word)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And all the angels sang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(The angels sang for him)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The bells of heaven rang for Him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(Those bells of heaven)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For a boy was born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lastRenderedPageBreak/>
        <w:t>(He is the king of all the world)</w:t>
      </w:r>
      <w:r w:rsidRPr="004B70DB">
        <w:rPr>
          <w:rFonts w:ascii="Comic Sans MS" w:eastAsia="Times New Roman" w:hAnsi="Comic Sans MS" w:cs="Arial"/>
          <w:color w:val="202124"/>
          <w:sz w:val="16"/>
          <w:szCs w:val="16"/>
          <w:lang w:eastAsia="en-GB"/>
        </w:rPr>
        <w:br/>
        <w:t>King of all the world</w:t>
      </w:r>
    </w:p>
    <w:p w14:paraId="4AFE9486" w14:textId="77777777" w:rsidR="00DA7884" w:rsidRDefault="004B70DB"/>
    <w:sectPr w:rsidR="00DA7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DB"/>
    <w:rsid w:val="004B70DB"/>
    <w:rsid w:val="00B26772"/>
    <w:rsid w:val="00F8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81C9"/>
  <w15:chartTrackingRefBased/>
  <w15:docId w15:val="{6FCBFA4C-0A57-418C-8CC9-B65A4F6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629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0503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18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3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954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38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293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nelson</dc:creator>
  <cp:keywords/>
  <dc:description/>
  <cp:lastModifiedBy>georgia nelson</cp:lastModifiedBy>
  <cp:revision>1</cp:revision>
  <dcterms:created xsi:type="dcterms:W3CDTF">2020-11-29T15:44:00Z</dcterms:created>
  <dcterms:modified xsi:type="dcterms:W3CDTF">2020-11-29T15:47:00Z</dcterms:modified>
</cp:coreProperties>
</file>